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9FC" w:rsidRPr="00BB1B65" w:rsidRDefault="00C749FC" w:rsidP="00A87544">
      <w:pPr>
        <w:jc w:val="center"/>
        <w:rPr>
          <w:sz w:val="28"/>
          <w:szCs w:val="28"/>
        </w:rPr>
      </w:pPr>
      <w:r w:rsidRPr="00BB1B65">
        <w:rPr>
          <w:sz w:val="28"/>
          <w:szCs w:val="28"/>
        </w:rPr>
        <w:t>МИНОБРНАУКИ РОССИИ</w:t>
      </w:r>
    </w:p>
    <w:p w:rsidR="00C749FC" w:rsidRPr="00BB1B65" w:rsidRDefault="00C749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749FC" w:rsidRPr="00BB1B65" w:rsidRDefault="00C749FC" w:rsidP="00A87544">
      <w:pPr>
        <w:jc w:val="center"/>
        <w:rPr>
          <w:b/>
          <w:sz w:val="28"/>
          <w:szCs w:val="28"/>
        </w:rPr>
      </w:pPr>
      <w:r w:rsidRPr="00BB1B65">
        <w:rPr>
          <w:b/>
          <w:sz w:val="28"/>
          <w:szCs w:val="28"/>
        </w:rPr>
        <w:t>«Гжельский государственный университет»</w:t>
      </w:r>
    </w:p>
    <w:p w:rsidR="00C749FC" w:rsidRPr="00BB1B65" w:rsidRDefault="00C749FC" w:rsidP="00A87544">
      <w:pPr>
        <w:jc w:val="center"/>
        <w:rPr>
          <w:sz w:val="28"/>
          <w:szCs w:val="28"/>
        </w:rPr>
      </w:pPr>
      <w:r w:rsidRPr="00BB1B65">
        <w:rPr>
          <w:sz w:val="28"/>
          <w:szCs w:val="28"/>
        </w:rPr>
        <w:t>(ГГУ)</w:t>
      </w:r>
    </w:p>
    <w:p w:rsidR="00C749FC" w:rsidRPr="00BB1B65" w:rsidRDefault="00C749FC" w:rsidP="00A87544">
      <w:pPr>
        <w:rPr>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A87544">
      <w:pPr>
        <w:pStyle w:val="Style15"/>
        <w:tabs>
          <w:tab w:val="left" w:leader="underscore" w:pos="9760"/>
        </w:tabs>
        <w:spacing w:line="360" w:lineRule="auto"/>
        <w:rPr>
          <w:rStyle w:val="FontStyle53"/>
          <w:bCs/>
          <w:sz w:val="28"/>
          <w:szCs w:val="28"/>
        </w:rPr>
      </w:pPr>
    </w:p>
    <w:p w:rsidR="00C749FC" w:rsidRPr="00BB1B65" w:rsidRDefault="00C749FC" w:rsidP="00E12455">
      <w:pPr>
        <w:tabs>
          <w:tab w:val="left" w:pos="680"/>
          <w:tab w:val="left" w:pos="851"/>
          <w:tab w:val="left" w:pos="6240"/>
        </w:tabs>
        <w:jc w:val="center"/>
        <w:rPr>
          <w:noProof/>
          <w:sz w:val="28"/>
          <w:szCs w:val="28"/>
        </w:rPr>
      </w:pPr>
      <w:r w:rsidRPr="00E12455">
        <w:rPr>
          <w:rStyle w:val="FontStyle53"/>
          <w:b w:val="0"/>
          <w:bCs/>
          <w:i/>
          <w:sz w:val="28"/>
          <w:szCs w:val="28"/>
        </w:rPr>
        <w:t>Кафедра декоративно-прикладного искусства и дизайна</w:t>
      </w:r>
    </w:p>
    <w:p w:rsidR="00C749FC" w:rsidRPr="00BB1B65" w:rsidRDefault="00C749FC" w:rsidP="00A87544">
      <w:pPr>
        <w:tabs>
          <w:tab w:val="left" w:pos="680"/>
          <w:tab w:val="left" w:pos="851"/>
          <w:tab w:val="left" w:pos="6240"/>
        </w:tabs>
        <w:rPr>
          <w:noProof/>
          <w:sz w:val="28"/>
          <w:szCs w:val="28"/>
        </w:rPr>
      </w:pPr>
    </w:p>
    <w:p w:rsidR="00C749FC" w:rsidRPr="00BB1B65" w:rsidRDefault="00C749FC" w:rsidP="00A87544">
      <w:pPr>
        <w:tabs>
          <w:tab w:val="left" w:pos="680"/>
          <w:tab w:val="left" w:pos="851"/>
          <w:tab w:val="left" w:pos="6240"/>
        </w:tabs>
        <w:rPr>
          <w:sz w:val="28"/>
          <w:szCs w:val="28"/>
        </w:rPr>
      </w:pPr>
    </w:p>
    <w:p w:rsidR="00C749FC" w:rsidRPr="00BB1B65" w:rsidRDefault="00C749FC" w:rsidP="00B020E2">
      <w:pPr>
        <w:pStyle w:val="Style11"/>
        <w:widowControl/>
        <w:rPr>
          <w:bCs/>
          <w:sz w:val="28"/>
          <w:szCs w:val="28"/>
          <w:u w:val="single"/>
        </w:rPr>
      </w:pPr>
      <w:r w:rsidRPr="00BB1B65">
        <w:rPr>
          <w:bCs/>
          <w:sz w:val="28"/>
          <w:szCs w:val="28"/>
          <w:u w:val="single"/>
        </w:rPr>
        <w:t>Рабочая программа дисциплины</w:t>
      </w:r>
    </w:p>
    <w:p w:rsidR="00C749FC" w:rsidRPr="00BB1B65" w:rsidRDefault="00C749FC" w:rsidP="00A87544">
      <w:pPr>
        <w:tabs>
          <w:tab w:val="left" w:pos="680"/>
          <w:tab w:val="left" w:pos="851"/>
        </w:tabs>
        <w:jc w:val="center"/>
        <w:rPr>
          <w:sz w:val="28"/>
          <w:szCs w:val="28"/>
        </w:rPr>
      </w:pPr>
    </w:p>
    <w:p w:rsidR="00C749FC" w:rsidRPr="00BB1B65" w:rsidRDefault="00C749FC" w:rsidP="00A827B3">
      <w:pPr>
        <w:pStyle w:val="Style12"/>
        <w:spacing w:line="240" w:lineRule="auto"/>
        <w:jc w:val="center"/>
        <w:rPr>
          <w:rStyle w:val="FontStyle60"/>
          <w:sz w:val="28"/>
          <w:szCs w:val="28"/>
          <w:vertAlign w:val="superscript"/>
        </w:rPr>
      </w:pPr>
      <w:proofErr w:type="spellStart"/>
      <w:r w:rsidRPr="00744364">
        <w:rPr>
          <w:b/>
          <w:color w:val="000000"/>
          <w:sz w:val="28"/>
          <w:szCs w:val="28"/>
        </w:rPr>
        <w:t>Цветоведение</w:t>
      </w:r>
      <w:proofErr w:type="spellEnd"/>
      <w:r w:rsidRPr="00744364">
        <w:rPr>
          <w:b/>
          <w:color w:val="000000"/>
          <w:sz w:val="28"/>
          <w:szCs w:val="28"/>
        </w:rPr>
        <w:t xml:space="preserve"> и </w:t>
      </w:r>
      <w:proofErr w:type="spellStart"/>
      <w:r w:rsidRPr="00744364">
        <w:rPr>
          <w:b/>
          <w:color w:val="000000"/>
          <w:sz w:val="28"/>
          <w:szCs w:val="28"/>
        </w:rPr>
        <w:t>колористика</w:t>
      </w:r>
      <w:proofErr w:type="spellEnd"/>
    </w:p>
    <w:p w:rsidR="00C749FC" w:rsidRDefault="00C749FC" w:rsidP="00A87544">
      <w:pPr>
        <w:pStyle w:val="Style12"/>
        <w:spacing w:line="240" w:lineRule="auto"/>
        <w:ind w:firstLine="720"/>
        <w:jc w:val="center"/>
        <w:rPr>
          <w:rStyle w:val="FontStyle60"/>
          <w:sz w:val="28"/>
          <w:szCs w:val="28"/>
          <w:vertAlign w:val="superscript"/>
        </w:rPr>
      </w:pPr>
    </w:p>
    <w:p w:rsidR="000B5FEA" w:rsidRPr="00BB1B65" w:rsidRDefault="000B5FE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749FC" w:rsidRPr="00BB1B65">
        <w:trPr>
          <w:trHeight w:val="409"/>
        </w:trPr>
        <w:tc>
          <w:tcPr>
            <w:tcW w:w="3646" w:type="dxa"/>
          </w:tcPr>
          <w:p w:rsidR="00C749FC" w:rsidRPr="00BB1B65" w:rsidRDefault="00C749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749FC" w:rsidRPr="00BB1B65" w:rsidRDefault="00C749FC" w:rsidP="000E0D80">
            <w:pPr>
              <w:rPr>
                <w:rStyle w:val="FontStyle53"/>
                <w:b w:val="0"/>
                <w:color w:val="000000"/>
                <w:sz w:val="28"/>
                <w:szCs w:val="28"/>
              </w:rPr>
            </w:pPr>
            <w:r>
              <w:rPr>
                <w:color w:val="000000"/>
                <w:sz w:val="28"/>
                <w:szCs w:val="28"/>
              </w:rPr>
              <w:t>54.03.01 Дизайн</w:t>
            </w:r>
          </w:p>
        </w:tc>
      </w:tr>
      <w:tr w:rsidR="00C749FC" w:rsidRPr="00BB1B65">
        <w:trPr>
          <w:trHeight w:val="402"/>
        </w:trPr>
        <w:tc>
          <w:tcPr>
            <w:tcW w:w="3646" w:type="dxa"/>
          </w:tcPr>
          <w:p w:rsidR="000B5FEA" w:rsidRDefault="000B5FEA" w:rsidP="000E0D80">
            <w:pPr>
              <w:pStyle w:val="Style15"/>
              <w:tabs>
                <w:tab w:val="left" w:leader="underscore" w:pos="9768"/>
              </w:tabs>
              <w:ind w:right="-5211"/>
              <w:jc w:val="left"/>
              <w:rPr>
                <w:rStyle w:val="FontStyle53"/>
                <w:b w:val="0"/>
                <w:bCs/>
                <w:i/>
                <w:sz w:val="28"/>
                <w:szCs w:val="28"/>
              </w:rPr>
            </w:pPr>
          </w:p>
          <w:p w:rsidR="00C749FC" w:rsidRPr="00BB1B65" w:rsidRDefault="00C749FC" w:rsidP="000E0D8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B5FEA" w:rsidRDefault="000B5FEA" w:rsidP="000E0D80">
            <w:pPr>
              <w:jc w:val="both"/>
              <w:rPr>
                <w:rStyle w:val="FontStyle53"/>
                <w:b w:val="0"/>
                <w:sz w:val="28"/>
                <w:szCs w:val="28"/>
              </w:rPr>
            </w:pPr>
          </w:p>
          <w:p w:rsidR="00C749FC" w:rsidRPr="00BB1B65" w:rsidRDefault="00C749FC" w:rsidP="000E0D80">
            <w:pPr>
              <w:jc w:val="both"/>
              <w:rPr>
                <w:rStyle w:val="FontStyle53"/>
                <w:b w:val="0"/>
                <w:sz w:val="28"/>
                <w:szCs w:val="28"/>
              </w:rPr>
            </w:pPr>
            <w:r>
              <w:rPr>
                <w:rStyle w:val="FontStyle53"/>
                <w:b w:val="0"/>
                <w:sz w:val="28"/>
                <w:szCs w:val="28"/>
              </w:rPr>
              <w:t>Дизайн среды</w:t>
            </w:r>
          </w:p>
        </w:tc>
      </w:tr>
      <w:tr w:rsidR="00C749FC" w:rsidRPr="00BB1B65">
        <w:tc>
          <w:tcPr>
            <w:tcW w:w="3646" w:type="dxa"/>
          </w:tcPr>
          <w:p w:rsidR="00C749FC" w:rsidRPr="00BB1B65" w:rsidRDefault="00C749FC" w:rsidP="000E0D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749FC" w:rsidRPr="00BB1B65" w:rsidRDefault="00C749FC" w:rsidP="000E0D80">
            <w:pPr>
              <w:pStyle w:val="Style15"/>
              <w:tabs>
                <w:tab w:val="left" w:leader="underscore" w:pos="9768"/>
              </w:tabs>
              <w:jc w:val="center"/>
              <w:rPr>
                <w:rStyle w:val="FontStyle53"/>
                <w:b w:val="0"/>
                <w:bCs/>
                <w:sz w:val="28"/>
                <w:szCs w:val="28"/>
              </w:rPr>
            </w:pPr>
          </w:p>
        </w:tc>
      </w:tr>
      <w:tr w:rsidR="00C749FC" w:rsidRPr="00BB1B65">
        <w:tc>
          <w:tcPr>
            <w:tcW w:w="3646" w:type="dxa"/>
          </w:tcPr>
          <w:p w:rsidR="000B5FEA" w:rsidRDefault="000B5FEA" w:rsidP="000E0D80">
            <w:pPr>
              <w:pStyle w:val="Style15"/>
              <w:tabs>
                <w:tab w:val="left" w:leader="underscore" w:pos="9768"/>
              </w:tabs>
              <w:jc w:val="left"/>
              <w:rPr>
                <w:rStyle w:val="FontStyle53"/>
                <w:b w:val="0"/>
                <w:bCs/>
                <w:i/>
                <w:sz w:val="28"/>
                <w:szCs w:val="28"/>
              </w:rPr>
            </w:pPr>
          </w:p>
          <w:p w:rsidR="00C749FC" w:rsidRPr="00BB1B65" w:rsidRDefault="00C749FC" w:rsidP="000E0D8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B5FEA" w:rsidRDefault="000B5FEA" w:rsidP="000E0D80">
            <w:pPr>
              <w:pStyle w:val="Style15"/>
              <w:tabs>
                <w:tab w:val="left" w:leader="underscore" w:pos="9768"/>
              </w:tabs>
              <w:rPr>
                <w:rStyle w:val="FontStyle53"/>
                <w:b w:val="0"/>
                <w:bCs/>
                <w:sz w:val="28"/>
                <w:szCs w:val="28"/>
              </w:rPr>
            </w:pPr>
          </w:p>
          <w:p w:rsidR="00C749FC" w:rsidRPr="00BB1B65" w:rsidRDefault="00C749FC" w:rsidP="000E0D8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C749FC" w:rsidRPr="00BB1B65" w:rsidRDefault="00C749FC" w:rsidP="00A87544">
      <w:pPr>
        <w:pStyle w:val="Style15"/>
        <w:tabs>
          <w:tab w:val="left" w:leader="underscore" w:pos="9768"/>
        </w:tabs>
        <w:jc w:val="center"/>
        <w:rPr>
          <w:rStyle w:val="FontStyle53"/>
          <w:bCs/>
          <w:sz w:val="28"/>
          <w:szCs w:val="28"/>
        </w:rPr>
      </w:pPr>
    </w:p>
    <w:p w:rsidR="00C749FC" w:rsidRPr="00BB1B65" w:rsidRDefault="00C749FC" w:rsidP="00A87544">
      <w:pPr>
        <w:pStyle w:val="Style15"/>
        <w:tabs>
          <w:tab w:val="left" w:leader="underscore" w:pos="9768"/>
        </w:tabs>
        <w:jc w:val="center"/>
        <w:rPr>
          <w:rStyle w:val="FontStyle53"/>
          <w:bCs/>
          <w:sz w:val="28"/>
          <w:szCs w:val="28"/>
        </w:rPr>
      </w:pPr>
    </w:p>
    <w:p w:rsidR="00C749FC" w:rsidRDefault="00C749FC" w:rsidP="00A87544">
      <w:pPr>
        <w:pStyle w:val="Style15"/>
        <w:tabs>
          <w:tab w:val="left" w:leader="underscore" w:pos="9768"/>
        </w:tabs>
        <w:jc w:val="center"/>
        <w:rPr>
          <w:rStyle w:val="FontStyle53"/>
          <w:bCs/>
          <w:sz w:val="28"/>
          <w:szCs w:val="28"/>
        </w:rPr>
      </w:pPr>
    </w:p>
    <w:p w:rsidR="0094035D" w:rsidRPr="00BB1B65" w:rsidRDefault="0094035D" w:rsidP="00A87544">
      <w:pPr>
        <w:pStyle w:val="Style15"/>
        <w:tabs>
          <w:tab w:val="left" w:leader="underscore" w:pos="9768"/>
        </w:tabs>
        <w:jc w:val="center"/>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0B5FEA" w:rsidRDefault="000B5FEA" w:rsidP="00A87544">
      <w:pPr>
        <w:pStyle w:val="Style15"/>
        <w:tabs>
          <w:tab w:val="left" w:leader="underscore" w:pos="9768"/>
        </w:tabs>
        <w:rPr>
          <w:rStyle w:val="FontStyle53"/>
          <w:bCs/>
          <w:sz w:val="28"/>
          <w:szCs w:val="28"/>
        </w:rPr>
      </w:pPr>
    </w:p>
    <w:p w:rsidR="000B5FEA" w:rsidRDefault="000B5FEA"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Default="00C749FC" w:rsidP="00A87544">
      <w:pPr>
        <w:pStyle w:val="Style15"/>
        <w:tabs>
          <w:tab w:val="left" w:leader="underscore" w:pos="9768"/>
        </w:tabs>
        <w:rPr>
          <w:rStyle w:val="FontStyle53"/>
          <w:bCs/>
          <w:sz w:val="28"/>
          <w:szCs w:val="28"/>
        </w:rPr>
      </w:pPr>
    </w:p>
    <w:p w:rsidR="00C749FC" w:rsidRPr="00BB1B65" w:rsidRDefault="00C749FC" w:rsidP="00A87544">
      <w:pPr>
        <w:pStyle w:val="Style15"/>
        <w:tabs>
          <w:tab w:val="left" w:leader="underscore" w:pos="9768"/>
        </w:tabs>
        <w:rPr>
          <w:rStyle w:val="FontStyle53"/>
          <w:bCs/>
          <w:sz w:val="28"/>
          <w:szCs w:val="28"/>
        </w:rPr>
      </w:pPr>
    </w:p>
    <w:p w:rsidR="00C749FC" w:rsidRPr="00BB1B65" w:rsidRDefault="00C749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749FC" w:rsidRDefault="000B5FEA" w:rsidP="000E5FFD">
      <w:pPr>
        <w:tabs>
          <w:tab w:val="left" w:pos="680"/>
          <w:tab w:val="left" w:pos="851"/>
        </w:tabs>
        <w:jc w:val="center"/>
      </w:pPr>
      <w:r>
        <w:t>202</w:t>
      </w:r>
      <w:r w:rsidR="00E97966">
        <w:t>5</w:t>
      </w:r>
    </w:p>
    <w:p w:rsidR="00C749FC" w:rsidRDefault="00E97966" w:rsidP="00A87544">
      <w:pPr>
        <w:tabs>
          <w:tab w:val="left" w:pos="680"/>
          <w:tab w:val="left" w:pos="851"/>
        </w:tabs>
        <w:jc w:val="both"/>
      </w:pPr>
      <w:r>
        <w:br w:type="page"/>
      </w:r>
    </w:p>
    <w:p w:rsidR="00C749FC" w:rsidRPr="00DC11F5" w:rsidRDefault="00C749FC" w:rsidP="00BE57FE">
      <w:pPr>
        <w:tabs>
          <w:tab w:val="left" w:pos="680"/>
          <w:tab w:val="left" w:pos="851"/>
        </w:tabs>
        <w:ind w:firstLine="709"/>
        <w:jc w:val="both"/>
        <w:rPr>
          <w:b/>
        </w:rPr>
      </w:pPr>
      <w:r w:rsidRPr="00DC11F5">
        <w:t>Рабочая программа дисциплины «</w:t>
      </w:r>
      <w:proofErr w:type="spellStart"/>
      <w:r>
        <w:t>Цветоведение</w:t>
      </w:r>
      <w:proofErr w:type="spellEnd"/>
      <w:r>
        <w:t xml:space="preserve"> и </w:t>
      </w:r>
      <w:proofErr w:type="spellStart"/>
      <w:r>
        <w:t>колористика</w:t>
      </w:r>
      <w:proofErr w:type="spellEnd"/>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1Дизайн.</w:t>
      </w:r>
    </w:p>
    <w:p w:rsidR="00C749FC" w:rsidRPr="009668DB" w:rsidRDefault="00C749FC"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части </w:t>
      </w:r>
      <w:r w:rsidRPr="0090053A">
        <w:t>Блок</w:t>
      </w:r>
      <w:r>
        <w:t xml:space="preserve">а </w:t>
      </w:r>
      <w:r w:rsidRPr="0090053A">
        <w:t>1.Дисциплины (модули)</w:t>
      </w:r>
      <w:r>
        <w:t>.</w:t>
      </w:r>
    </w:p>
    <w:p w:rsidR="00C749FC" w:rsidRPr="00E765B9" w:rsidRDefault="00C749FC" w:rsidP="00281D0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749FC" w:rsidRPr="00E765B9" w:rsidRDefault="00C749FC" w:rsidP="00281D0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749FC" w:rsidRPr="00DC11F5" w:rsidRDefault="00E97966" w:rsidP="00D00133">
      <w:pPr>
        <w:autoSpaceDE w:val="0"/>
        <w:autoSpaceDN w:val="0"/>
        <w:adjustRightInd w:val="0"/>
      </w:pPr>
      <w:r>
        <w:br w:type="page"/>
      </w:r>
    </w:p>
    <w:p w:rsidR="00C749FC" w:rsidRDefault="00C749F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749FC" w:rsidRDefault="00C749FC"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C749FC" w:rsidRPr="00DC11F5" w:rsidTr="00A91227">
        <w:tc>
          <w:tcPr>
            <w:tcW w:w="2552" w:type="dxa"/>
          </w:tcPr>
          <w:p w:rsidR="00C749FC" w:rsidRPr="00707E3B" w:rsidRDefault="00C749FC" w:rsidP="001615E8">
            <w:pPr>
              <w:jc w:val="center"/>
              <w:rPr>
                <w:b/>
              </w:rPr>
            </w:pPr>
            <w:r w:rsidRPr="00707E3B">
              <w:rPr>
                <w:b/>
              </w:rPr>
              <w:t>Компетенция</w:t>
            </w:r>
          </w:p>
        </w:tc>
        <w:tc>
          <w:tcPr>
            <w:tcW w:w="3402" w:type="dxa"/>
          </w:tcPr>
          <w:p w:rsidR="00C749FC" w:rsidRPr="00707E3B" w:rsidRDefault="00C749FC" w:rsidP="001615E8">
            <w:pPr>
              <w:jc w:val="center"/>
              <w:rPr>
                <w:b/>
              </w:rPr>
            </w:pPr>
            <w:r w:rsidRPr="00707E3B">
              <w:rPr>
                <w:b/>
              </w:rPr>
              <w:t>Индикаторы достижения компетенций</w:t>
            </w:r>
          </w:p>
        </w:tc>
        <w:tc>
          <w:tcPr>
            <w:tcW w:w="3856" w:type="dxa"/>
          </w:tcPr>
          <w:p w:rsidR="00C749FC" w:rsidRPr="00707E3B" w:rsidRDefault="00C749FC" w:rsidP="001615E8">
            <w:pPr>
              <w:jc w:val="center"/>
              <w:rPr>
                <w:b/>
              </w:rPr>
            </w:pPr>
            <w:r w:rsidRPr="00707E3B">
              <w:rPr>
                <w:b/>
              </w:rPr>
              <w:t>Планируемые результаты обучения по дисциплине</w:t>
            </w:r>
          </w:p>
        </w:tc>
      </w:tr>
      <w:tr w:rsidR="00C749FC" w:rsidRPr="00DC11F5" w:rsidTr="00A91227">
        <w:trPr>
          <w:trHeight w:val="416"/>
        </w:trPr>
        <w:tc>
          <w:tcPr>
            <w:tcW w:w="2552" w:type="dxa"/>
          </w:tcPr>
          <w:p w:rsidR="00C749FC" w:rsidRPr="00213EFB" w:rsidRDefault="00C749FC" w:rsidP="00AA2CEF">
            <w:r>
              <w:t xml:space="preserve">ОПК-4 </w:t>
            </w:r>
            <w:r w:rsidRPr="00213EFB">
              <w:t xml:space="preserve">Способен проектировать, моделировать, конструировать предметы, товары, промышленные образцы и коллекции, художественные предметно-пространственные комплексы, интерьеры зданий и сооружений архитектурно-пространственной среды, объекты ландшафтного дизайна, используя линейно-конструктивное построение, цветовое решение композиции, современную шрифтовую культуру и способы </w:t>
            </w:r>
          </w:p>
          <w:p w:rsidR="00C749FC" w:rsidRDefault="00C749FC" w:rsidP="00AA2CEF">
            <w:r w:rsidRPr="00213EFB">
              <w:t>проектной графики</w:t>
            </w:r>
          </w:p>
          <w:p w:rsidR="00C749FC" w:rsidRPr="00DC11F5" w:rsidRDefault="00C749FC" w:rsidP="00AA2CEF"/>
        </w:tc>
        <w:tc>
          <w:tcPr>
            <w:tcW w:w="3402" w:type="dxa"/>
          </w:tcPr>
          <w:p w:rsidR="00C749FC" w:rsidRDefault="00C749FC" w:rsidP="00AA2CEF">
            <w:pPr>
              <w:autoSpaceDE w:val="0"/>
              <w:autoSpaceDN w:val="0"/>
              <w:adjustRightInd w:val="0"/>
            </w:pPr>
            <w:r>
              <w:t>ОПК-4.1</w:t>
            </w:r>
          </w:p>
          <w:p w:rsidR="00C749FC" w:rsidRDefault="00C749FC" w:rsidP="00AA2CEF">
            <w:pPr>
              <w:autoSpaceDE w:val="0"/>
              <w:autoSpaceDN w:val="0"/>
              <w:adjustRightInd w:val="0"/>
            </w:pPr>
            <w:r>
              <w:t>Знает:</w:t>
            </w:r>
          </w:p>
          <w:p w:rsidR="00C749FC" w:rsidRDefault="00C749FC" w:rsidP="00AA2CEF">
            <w:pPr>
              <w:autoSpaceDE w:val="0"/>
              <w:autoSpaceDN w:val="0"/>
              <w:adjustRightInd w:val="0"/>
            </w:pPr>
            <w:r>
              <w:t xml:space="preserve"> -методологию дизайн – проектирования, основы композиционных решений фронтальных, глубинно-пространственных и объемных исполнений. </w:t>
            </w:r>
          </w:p>
          <w:p w:rsidR="00C749FC" w:rsidRDefault="00C749FC" w:rsidP="00AA2CEF">
            <w:pPr>
              <w:autoSpaceDE w:val="0"/>
              <w:autoSpaceDN w:val="0"/>
              <w:adjustRightInd w:val="0"/>
            </w:pPr>
            <w:r>
              <w:t xml:space="preserve">- типологию предметно – пространственной среды </w:t>
            </w:r>
          </w:p>
          <w:p w:rsidR="00C749FC" w:rsidRDefault="00C749FC" w:rsidP="00AA2CEF">
            <w:pPr>
              <w:autoSpaceDE w:val="0"/>
              <w:autoSpaceDN w:val="0"/>
              <w:adjustRightInd w:val="0"/>
            </w:pPr>
            <w:r>
              <w:t xml:space="preserve">- эргономическое обеспечение дизайн-проектирование </w:t>
            </w:r>
          </w:p>
          <w:p w:rsidR="00C749FC" w:rsidRDefault="00C749FC" w:rsidP="00AA2CEF">
            <w:pPr>
              <w:autoSpaceDE w:val="0"/>
              <w:autoSpaceDN w:val="0"/>
              <w:adjustRightInd w:val="0"/>
            </w:pPr>
            <w:r>
              <w:t>ОПК - 4.2 Умеет</w:t>
            </w:r>
          </w:p>
          <w:p w:rsidR="00C749FC" w:rsidRDefault="00C749FC" w:rsidP="00AA2CEF">
            <w:pPr>
              <w:autoSpaceDE w:val="0"/>
              <w:autoSpaceDN w:val="0"/>
              <w:adjustRightInd w:val="0"/>
            </w:pPr>
            <w:r>
              <w:t>- использовать в практике дизайн-проектирования комплексов и объектов предметно-пространственной среды достижение современных технологий и инноваций.</w:t>
            </w:r>
          </w:p>
          <w:p w:rsidR="00C749FC" w:rsidRDefault="00C749FC" w:rsidP="00AA2CEF">
            <w:pPr>
              <w:autoSpaceDE w:val="0"/>
              <w:autoSpaceDN w:val="0"/>
              <w:adjustRightInd w:val="0"/>
            </w:pPr>
            <w:r>
              <w:t>- использовать методы системного проектирования при создании   объемно- пространственной городской среды и ландшафтного дизайна,</w:t>
            </w:r>
          </w:p>
          <w:p w:rsidR="00C749FC" w:rsidRDefault="00C749FC" w:rsidP="00AA2CEF">
            <w:pPr>
              <w:autoSpaceDE w:val="0"/>
              <w:autoSpaceDN w:val="0"/>
              <w:adjustRightInd w:val="0"/>
            </w:pPr>
            <w:r>
              <w:t xml:space="preserve">- создать стилевое единство и </w:t>
            </w:r>
            <w:proofErr w:type="spellStart"/>
            <w:r>
              <w:t>ансамблевость</w:t>
            </w:r>
            <w:proofErr w:type="spellEnd"/>
            <w:r>
              <w:t xml:space="preserve"> всей инфраструктуры.</w:t>
            </w:r>
          </w:p>
          <w:p w:rsidR="00C749FC" w:rsidRPr="005E38FA" w:rsidRDefault="00C749FC" w:rsidP="00AA2CEF">
            <w:pPr>
              <w:autoSpaceDE w:val="0"/>
              <w:autoSpaceDN w:val="0"/>
              <w:adjustRightInd w:val="0"/>
            </w:pPr>
            <w:r>
              <w:t>ОПК-4.3 Владеет</w:t>
            </w:r>
            <w:r w:rsidRPr="005E38FA">
              <w:t>:</w:t>
            </w:r>
          </w:p>
          <w:p w:rsidR="00C749FC" w:rsidRPr="003A01AF" w:rsidRDefault="00C749FC" w:rsidP="00AA2CEF">
            <w:pPr>
              <w:autoSpaceDE w:val="0"/>
              <w:autoSpaceDN w:val="0"/>
              <w:adjustRightInd w:val="0"/>
            </w:pPr>
            <w:r>
              <w:t xml:space="preserve">-необходимыми профессиональными знаниями исполнения </w:t>
            </w:r>
          </w:p>
          <w:p w:rsidR="00C749FC" w:rsidRPr="00452224" w:rsidRDefault="00C749FC" w:rsidP="00AA2CEF">
            <w:pPr>
              <w:autoSpaceDE w:val="0"/>
              <w:autoSpaceDN w:val="0"/>
              <w:adjustRightInd w:val="0"/>
            </w:pPr>
            <w:r>
              <w:t xml:space="preserve">   ландшафтных объектов</w:t>
            </w:r>
            <w:r w:rsidRPr="00452224">
              <w:t>;</w:t>
            </w:r>
          </w:p>
          <w:p w:rsidR="00C749FC" w:rsidRPr="00452224" w:rsidRDefault="00C749FC" w:rsidP="00AA2CEF">
            <w:pPr>
              <w:autoSpaceDE w:val="0"/>
              <w:autoSpaceDN w:val="0"/>
              <w:adjustRightInd w:val="0"/>
            </w:pPr>
            <w:r w:rsidRPr="00452224">
              <w:t>-</w:t>
            </w:r>
            <w:r>
              <w:t xml:space="preserve"> комплексной организацией предметной среды</w:t>
            </w:r>
            <w:r w:rsidRPr="00452224">
              <w:t>;</w:t>
            </w:r>
          </w:p>
          <w:p w:rsidR="00C749FC" w:rsidRDefault="00C749FC" w:rsidP="00AA2CEF">
            <w:pPr>
              <w:autoSpaceDE w:val="0"/>
              <w:autoSpaceDN w:val="0"/>
              <w:adjustRightInd w:val="0"/>
            </w:pPr>
            <w:r>
              <w:t>- видеоэкологией, как областью  взаимоотношение человека с окружающей его видимой средой.</w:t>
            </w:r>
          </w:p>
          <w:p w:rsidR="00C749FC" w:rsidRPr="001615E8" w:rsidRDefault="00C749FC" w:rsidP="0072619D">
            <w:pPr>
              <w:autoSpaceDE w:val="0"/>
              <w:autoSpaceDN w:val="0"/>
              <w:adjustRightInd w:val="0"/>
              <w:jc w:val="both"/>
              <w:rPr>
                <w:lang w:eastAsia="en-US"/>
              </w:rPr>
            </w:pPr>
          </w:p>
        </w:tc>
        <w:tc>
          <w:tcPr>
            <w:tcW w:w="3856" w:type="dxa"/>
          </w:tcPr>
          <w:p w:rsidR="00C749FC" w:rsidRDefault="00C749FC" w:rsidP="007D2733">
            <w:r>
              <w:t>Знать:</w:t>
            </w:r>
          </w:p>
          <w:p w:rsidR="00C749FC" w:rsidRDefault="00C749FC" w:rsidP="007D2733">
            <w:r>
              <w:t>-технологию работы с красками, способы смешения цветов;</w:t>
            </w:r>
          </w:p>
          <w:p w:rsidR="00C749FC" w:rsidRDefault="00C749FC" w:rsidP="007D2733">
            <w:r>
              <w:t>- методику работы над произведением в цвете;</w:t>
            </w:r>
          </w:p>
          <w:p w:rsidR="00C749FC" w:rsidRDefault="00C749FC" w:rsidP="007D2733">
            <w:r>
              <w:t>Уметь:</w:t>
            </w:r>
          </w:p>
          <w:p w:rsidR="00C749FC" w:rsidRDefault="00C749FC" w:rsidP="007D2733">
            <w:r>
              <w:t xml:space="preserve">-использовать в дизайн-творчестве теорию и практику </w:t>
            </w:r>
            <w:proofErr w:type="spellStart"/>
            <w:r>
              <w:t>цветоведения</w:t>
            </w:r>
            <w:proofErr w:type="spellEnd"/>
            <w:r>
              <w:t>;</w:t>
            </w:r>
          </w:p>
          <w:p w:rsidR="00C749FC" w:rsidRDefault="00C749FC" w:rsidP="007D2733">
            <w:r>
              <w:t>-создавать гармоничное произведение в цвете;</w:t>
            </w:r>
          </w:p>
          <w:p w:rsidR="00C749FC" w:rsidRDefault="00C749FC" w:rsidP="007D2733">
            <w:r>
              <w:t xml:space="preserve"> Владеть:</w:t>
            </w:r>
          </w:p>
          <w:p w:rsidR="00C749FC" w:rsidRPr="007D2733" w:rsidRDefault="00C749FC" w:rsidP="00A91227">
            <w:r>
              <w:t xml:space="preserve">-необходимыми профессиональными знаниями в области </w:t>
            </w:r>
            <w:proofErr w:type="spellStart"/>
            <w:r>
              <w:t>цветоведения</w:t>
            </w:r>
            <w:proofErr w:type="spellEnd"/>
            <w:r>
              <w:t>.</w:t>
            </w:r>
          </w:p>
        </w:tc>
      </w:tr>
      <w:tr w:rsidR="00C749FC" w:rsidRPr="00DC11F5" w:rsidTr="00A91227">
        <w:trPr>
          <w:trHeight w:val="416"/>
        </w:trPr>
        <w:tc>
          <w:tcPr>
            <w:tcW w:w="2552" w:type="dxa"/>
          </w:tcPr>
          <w:p w:rsidR="00C749FC" w:rsidRPr="00882725" w:rsidRDefault="00C749FC" w:rsidP="00AA2CEF">
            <w:pPr>
              <w:autoSpaceDE w:val="0"/>
              <w:autoSpaceDN w:val="0"/>
              <w:adjustRightInd w:val="0"/>
            </w:pPr>
            <w:r>
              <w:t>ПК-1</w:t>
            </w:r>
          </w:p>
          <w:p w:rsidR="00C749FC" w:rsidRPr="00882725" w:rsidRDefault="00C749FC" w:rsidP="00AA2CEF">
            <w:pPr>
              <w:autoSpaceDE w:val="0"/>
              <w:autoSpaceDN w:val="0"/>
              <w:adjustRightInd w:val="0"/>
            </w:pPr>
            <w:r w:rsidRPr="00882725">
              <w:t>способностью владеть рисунком и приемами работы, с обоснованием художественного замысла дизайн-проекта среды, в макетировании и моделировании, с цветом и цветовыми композициями</w:t>
            </w:r>
          </w:p>
          <w:p w:rsidR="00C749FC" w:rsidRPr="00882725" w:rsidRDefault="00C749FC" w:rsidP="00AA2CEF">
            <w:pPr>
              <w:autoSpaceDE w:val="0"/>
              <w:autoSpaceDN w:val="0"/>
              <w:adjustRightInd w:val="0"/>
            </w:pPr>
          </w:p>
          <w:p w:rsidR="00C749FC" w:rsidRPr="00BF49A5" w:rsidRDefault="00C749FC" w:rsidP="00AA2CEF"/>
        </w:tc>
        <w:tc>
          <w:tcPr>
            <w:tcW w:w="3402" w:type="dxa"/>
          </w:tcPr>
          <w:p w:rsidR="00C749FC" w:rsidRPr="00882725" w:rsidRDefault="00C749FC" w:rsidP="00AA2CEF">
            <w:pPr>
              <w:pStyle w:val="TableParagraph"/>
              <w:ind w:right="602"/>
              <w:rPr>
                <w:sz w:val="24"/>
                <w:szCs w:val="24"/>
              </w:rPr>
            </w:pPr>
            <w:r w:rsidRPr="00882725">
              <w:rPr>
                <w:sz w:val="24"/>
                <w:szCs w:val="24"/>
              </w:rPr>
              <w:t xml:space="preserve">ПК-1.1 Знает: </w:t>
            </w:r>
          </w:p>
          <w:p w:rsidR="00C749FC" w:rsidRPr="00882725" w:rsidRDefault="00C749FC" w:rsidP="00AA2CEF">
            <w:pPr>
              <w:pStyle w:val="TableParagraph"/>
              <w:ind w:right="602"/>
              <w:rPr>
                <w:sz w:val="24"/>
                <w:szCs w:val="24"/>
              </w:rPr>
            </w:pPr>
            <w:r w:rsidRPr="00882725">
              <w:rPr>
                <w:sz w:val="24"/>
                <w:szCs w:val="24"/>
              </w:rPr>
              <w:t>- методы организации творческого процесса в дизайне, художественную проектную деятельность;</w:t>
            </w:r>
          </w:p>
          <w:p w:rsidR="00C749FC" w:rsidRPr="00882725" w:rsidRDefault="00C749FC" w:rsidP="00AA2CEF">
            <w:pPr>
              <w:pStyle w:val="TableParagraph"/>
              <w:ind w:right="338"/>
              <w:rPr>
                <w:sz w:val="24"/>
                <w:szCs w:val="24"/>
              </w:rPr>
            </w:pPr>
            <w:r w:rsidRPr="00882725">
              <w:rPr>
                <w:sz w:val="24"/>
                <w:szCs w:val="24"/>
              </w:rPr>
              <w:t>- приемы сбора и систематизации информации для обоснования художественного замысла дизайн-проекта;</w:t>
            </w:r>
          </w:p>
          <w:p w:rsidR="00C749FC" w:rsidRPr="00882725" w:rsidRDefault="00C749FC" w:rsidP="00AA2CEF">
            <w:pPr>
              <w:pStyle w:val="TableParagraph"/>
              <w:ind w:right="501"/>
              <w:rPr>
                <w:sz w:val="24"/>
                <w:szCs w:val="24"/>
              </w:rPr>
            </w:pPr>
            <w:r w:rsidRPr="00882725">
              <w:rPr>
                <w:sz w:val="24"/>
                <w:szCs w:val="24"/>
              </w:rPr>
              <w:t>- приемы работы в макетировании объектов и моделировании в дизайне;</w:t>
            </w:r>
          </w:p>
          <w:p w:rsidR="00C749FC" w:rsidRPr="00882725" w:rsidRDefault="00C749FC" w:rsidP="00AA2CEF">
            <w:pPr>
              <w:autoSpaceDE w:val="0"/>
              <w:autoSpaceDN w:val="0"/>
              <w:adjustRightInd w:val="0"/>
            </w:pPr>
            <w:r w:rsidRPr="00882725">
              <w:t>- принципы и методы создания цветовых гармоний, специфику применения цвета в интерьере и городской среде;</w:t>
            </w:r>
          </w:p>
          <w:p w:rsidR="00C749FC" w:rsidRPr="00882725" w:rsidRDefault="00C749FC" w:rsidP="00AA2CEF">
            <w:pPr>
              <w:autoSpaceDE w:val="0"/>
              <w:autoSpaceDN w:val="0"/>
              <w:adjustRightInd w:val="0"/>
            </w:pPr>
            <w:r w:rsidRPr="00882725">
              <w:t>ПК-1.2 Умеет:</w:t>
            </w:r>
          </w:p>
          <w:p w:rsidR="00C749FC" w:rsidRPr="00882725" w:rsidRDefault="00C749FC" w:rsidP="00AA2CEF">
            <w:pPr>
              <w:pStyle w:val="TableParagraph"/>
              <w:ind w:right="113" w:firstLine="55"/>
              <w:rPr>
                <w:sz w:val="24"/>
                <w:szCs w:val="24"/>
              </w:rPr>
            </w:pPr>
            <w:r w:rsidRPr="00882725">
              <w:rPr>
                <w:sz w:val="24"/>
                <w:szCs w:val="24"/>
              </w:rPr>
              <w:t>- ориентироваться в категориях и терминах дизайна, анализировать требования к дизайн-проекту;</w:t>
            </w:r>
          </w:p>
          <w:p w:rsidR="00C749FC" w:rsidRPr="00882725" w:rsidRDefault="00C749FC" w:rsidP="00AA2CEF">
            <w:pPr>
              <w:pStyle w:val="TableParagraph"/>
              <w:ind w:right="105"/>
              <w:rPr>
                <w:sz w:val="24"/>
                <w:szCs w:val="24"/>
              </w:rPr>
            </w:pPr>
            <w:r w:rsidRPr="00882725">
              <w:rPr>
                <w:sz w:val="24"/>
                <w:szCs w:val="24"/>
              </w:rPr>
              <w:t>- разрабатывать инновационные архитектурно-дизайнерские решения;</w:t>
            </w:r>
          </w:p>
          <w:p w:rsidR="00C749FC" w:rsidRPr="00882725" w:rsidRDefault="00C749FC" w:rsidP="00AA2CEF">
            <w:pPr>
              <w:autoSpaceDE w:val="0"/>
              <w:autoSpaceDN w:val="0"/>
              <w:adjustRightInd w:val="0"/>
            </w:pPr>
            <w:r w:rsidRPr="00882725">
              <w:t>- применять на практике знания в смежных областях дизайнерской деятельности; применять принципы и методы создания цветовых гармоний в своей практической деятельности; ПК-1.3 Владеет:</w:t>
            </w:r>
          </w:p>
          <w:p w:rsidR="00C749FC" w:rsidRPr="00882725" w:rsidRDefault="00C749FC" w:rsidP="00AA2CEF">
            <w:pPr>
              <w:autoSpaceDE w:val="0"/>
              <w:autoSpaceDN w:val="0"/>
              <w:adjustRightInd w:val="0"/>
            </w:pPr>
            <w:r w:rsidRPr="00882725">
              <w:t>- способностью владеть рисунком</w:t>
            </w:r>
          </w:p>
          <w:p w:rsidR="00C749FC" w:rsidRPr="00882725" w:rsidRDefault="00C749FC" w:rsidP="00AA2CEF">
            <w:pPr>
              <w:pStyle w:val="TableParagraph"/>
              <w:ind w:left="102" w:right="402" w:firstLine="55"/>
              <w:rPr>
                <w:sz w:val="24"/>
                <w:szCs w:val="24"/>
              </w:rPr>
            </w:pPr>
            <w:r w:rsidRPr="00882725">
              <w:rPr>
                <w:sz w:val="24"/>
                <w:szCs w:val="24"/>
              </w:rPr>
              <w:t>-опытом реализации художественного замысла в практической деятельности;</w:t>
            </w:r>
          </w:p>
          <w:p w:rsidR="00C749FC" w:rsidRPr="00882725" w:rsidRDefault="00C749FC" w:rsidP="00AA2CEF">
            <w:pPr>
              <w:pStyle w:val="TableParagraph"/>
              <w:ind w:left="102" w:right="629"/>
              <w:rPr>
                <w:sz w:val="24"/>
                <w:szCs w:val="24"/>
              </w:rPr>
            </w:pPr>
            <w:r w:rsidRPr="00882725">
              <w:rPr>
                <w:sz w:val="24"/>
                <w:szCs w:val="24"/>
              </w:rPr>
              <w:t>-навыками и правилами изображения визуального художественного образа, процесса его создания, развития и восприятия;</w:t>
            </w:r>
          </w:p>
          <w:p w:rsidR="00C749FC" w:rsidRPr="00882725" w:rsidRDefault="00C749FC" w:rsidP="00AA2CEF">
            <w:pPr>
              <w:autoSpaceDE w:val="0"/>
              <w:autoSpaceDN w:val="0"/>
              <w:adjustRightInd w:val="0"/>
            </w:pPr>
            <w:r w:rsidRPr="00882725">
              <w:t>-приемами и методами создания цветовых композиций способных выражать задуманные осознанные чувства, настроения и образы.</w:t>
            </w:r>
          </w:p>
          <w:p w:rsidR="00C749FC" w:rsidRPr="001615E8" w:rsidRDefault="00C749FC" w:rsidP="0072619D">
            <w:pPr>
              <w:autoSpaceDE w:val="0"/>
              <w:autoSpaceDN w:val="0"/>
              <w:adjustRightInd w:val="0"/>
              <w:jc w:val="both"/>
              <w:rPr>
                <w:lang w:eastAsia="en-US"/>
              </w:rPr>
            </w:pPr>
          </w:p>
        </w:tc>
        <w:tc>
          <w:tcPr>
            <w:tcW w:w="3856" w:type="dxa"/>
          </w:tcPr>
          <w:p w:rsidR="00C749FC" w:rsidRDefault="00C749FC" w:rsidP="007D2733">
            <w:r>
              <w:t>Знать:</w:t>
            </w:r>
          </w:p>
          <w:p w:rsidR="00C749FC" w:rsidRDefault="00C749FC" w:rsidP="007D2733">
            <w:r>
              <w:t xml:space="preserve">-методы организации творческого процесса в </w:t>
            </w:r>
            <w:proofErr w:type="spellStart"/>
            <w:r>
              <w:t>цветоведении</w:t>
            </w:r>
            <w:proofErr w:type="spellEnd"/>
            <w:r>
              <w:t>;</w:t>
            </w:r>
          </w:p>
          <w:p w:rsidR="00C749FC" w:rsidRDefault="00C749FC" w:rsidP="007D2733">
            <w:r>
              <w:t>-</w:t>
            </w:r>
            <w:r w:rsidRPr="00882725">
              <w:t xml:space="preserve"> приемы сбора и систематизации информации для</w:t>
            </w:r>
            <w:r>
              <w:t xml:space="preserve"> создания гармоничного произведения;</w:t>
            </w:r>
          </w:p>
          <w:p w:rsidR="00C749FC" w:rsidRDefault="00C749FC" w:rsidP="007D2733">
            <w:r>
              <w:t>-</w:t>
            </w:r>
            <w:r w:rsidRPr="00882725">
              <w:t xml:space="preserve"> принципы и методы создания цветовых гармоний</w:t>
            </w:r>
            <w:r>
              <w:t>;</w:t>
            </w:r>
          </w:p>
          <w:p w:rsidR="00C749FC" w:rsidRDefault="00C749FC" w:rsidP="007D2733">
            <w:r>
              <w:t>Уметь:</w:t>
            </w:r>
          </w:p>
          <w:p w:rsidR="00C749FC" w:rsidRDefault="00C749FC" w:rsidP="007D2733">
            <w:r>
              <w:t>-</w:t>
            </w:r>
            <w:r w:rsidRPr="00882725">
              <w:t xml:space="preserve"> ориентироваться в категориях и </w:t>
            </w:r>
            <w:proofErr w:type="spellStart"/>
            <w:r w:rsidRPr="00882725">
              <w:t>терминах</w:t>
            </w:r>
            <w:r>
              <w:t>цветоведения</w:t>
            </w:r>
            <w:proofErr w:type="spellEnd"/>
            <w:r>
              <w:t>;</w:t>
            </w:r>
          </w:p>
          <w:p w:rsidR="00C749FC" w:rsidRDefault="00C749FC" w:rsidP="007D2733">
            <w:r>
              <w:t>-разрабатывать гармоничное произведение, объект дизайна;</w:t>
            </w:r>
          </w:p>
          <w:p w:rsidR="00C749FC" w:rsidRDefault="00C749FC" w:rsidP="007D2733">
            <w:r>
              <w:t>Владеть:</w:t>
            </w:r>
          </w:p>
          <w:p w:rsidR="00C749FC" w:rsidRDefault="00C749FC" w:rsidP="007D2733">
            <w:r>
              <w:t>-</w:t>
            </w:r>
            <w:r w:rsidRPr="00882725">
              <w:t xml:space="preserve"> приемами и методами создания цветовых композиций способных выражать задуманные осознанные чувства, настроения и образы</w:t>
            </w:r>
          </w:p>
          <w:p w:rsidR="00C749FC" w:rsidRDefault="00C749FC" w:rsidP="007D2733"/>
          <w:p w:rsidR="00C749FC" w:rsidRPr="007D2733" w:rsidRDefault="00C749FC" w:rsidP="007D2733"/>
        </w:tc>
      </w:tr>
    </w:tbl>
    <w:p w:rsidR="00C749FC" w:rsidRPr="001615E8" w:rsidRDefault="00C749FC" w:rsidP="00E67765">
      <w:pPr>
        <w:tabs>
          <w:tab w:val="left" w:pos="6131"/>
        </w:tabs>
        <w:autoSpaceDE w:val="0"/>
        <w:autoSpaceDN w:val="0"/>
        <w:adjustRightInd w:val="0"/>
        <w:ind w:left="142"/>
        <w:jc w:val="both"/>
        <w:rPr>
          <w:b/>
          <w:bCs/>
          <w:iCs/>
        </w:rPr>
      </w:pPr>
    </w:p>
    <w:p w:rsidR="00C749FC" w:rsidRPr="00281D0F" w:rsidRDefault="00C749F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C749FC" w:rsidRPr="00DC11F5" w:rsidRDefault="00C749FC" w:rsidP="00281D0F">
      <w:pPr>
        <w:pStyle w:val="a3"/>
        <w:ind w:left="360"/>
        <w:jc w:val="both"/>
        <w:rPr>
          <w:b/>
          <w:i/>
        </w:rPr>
      </w:pPr>
    </w:p>
    <w:p w:rsidR="00C749FC" w:rsidRDefault="00C749FC" w:rsidP="00281D0F">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C749FC" w:rsidRPr="006237AC" w:rsidRDefault="00C749FC" w:rsidP="00281D0F">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749FC" w:rsidRPr="00DC11F5" w:rsidRDefault="00C749FC" w:rsidP="00281D0F">
      <w:pPr>
        <w:ind w:firstLine="48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профессионально-творческий</w:t>
      </w:r>
      <w:proofErr w:type="spellEnd"/>
      <w:r>
        <w:t>.</w:t>
      </w:r>
    </w:p>
    <w:p w:rsidR="00C749FC" w:rsidRPr="00DC11F5" w:rsidRDefault="00C749FC" w:rsidP="00281D0F">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749FC" w:rsidRPr="00DC11F5" w:rsidRDefault="00C749FC"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C749FC" w:rsidRPr="00DC11F5" w:rsidTr="00D75E3D">
        <w:tc>
          <w:tcPr>
            <w:tcW w:w="1696" w:type="dxa"/>
          </w:tcPr>
          <w:p w:rsidR="00C749FC" w:rsidRPr="00DC11F5" w:rsidRDefault="00C749FC" w:rsidP="00637074">
            <w:pPr>
              <w:suppressAutoHyphens/>
              <w:jc w:val="both"/>
            </w:pPr>
            <w:r w:rsidRPr="00DC11F5">
              <w:t>Код компетенции</w:t>
            </w:r>
          </w:p>
        </w:tc>
        <w:tc>
          <w:tcPr>
            <w:tcW w:w="2410" w:type="dxa"/>
          </w:tcPr>
          <w:p w:rsidR="00C749FC" w:rsidRPr="00DC11F5" w:rsidRDefault="00C749FC" w:rsidP="00637074">
            <w:pPr>
              <w:suppressAutoHyphens/>
              <w:jc w:val="both"/>
            </w:pPr>
            <w:r w:rsidRPr="00DC11F5">
              <w:t>Предшествующие дисциплины</w:t>
            </w:r>
          </w:p>
        </w:tc>
        <w:tc>
          <w:tcPr>
            <w:tcW w:w="2835" w:type="dxa"/>
          </w:tcPr>
          <w:p w:rsidR="00C749FC" w:rsidRPr="00DC11F5" w:rsidRDefault="00C749FC" w:rsidP="00637074">
            <w:pPr>
              <w:suppressAutoHyphens/>
              <w:jc w:val="both"/>
            </w:pPr>
            <w:r w:rsidRPr="00DC11F5">
              <w:t>Параллельно осваиваемые</w:t>
            </w:r>
          </w:p>
        </w:tc>
        <w:tc>
          <w:tcPr>
            <w:tcW w:w="2835" w:type="dxa"/>
          </w:tcPr>
          <w:p w:rsidR="00C749FC" w:rsidRPr="00DC11F5" w:rsidRDefault="00C749FC" w:rsidP="00637074">
            <w:pPr>
              <w:suppressAutoHyphens/>
              <w:jc w:val="both"/>
            </w:pPr>
            <w:r w:rsidRPr="00DC11F5">
              <w:t>Последующие дисциплины</w:t>
            </w:r>
          </w:p>
        </w:tc>
      </w:tr>
      <w:tr w:rsidR="00C749FC" w:rsidRPr="00DC11F5" w:rsidTr="00D75E3D">
        <w:tc>
          <w:tcPr>
            <w:tcW w:w="1696" w:type="dxa"/>
          </w:tcPr>
          <w:p w:rsidR="00C749FC" w:rsidRDefault="00C749FC" w:rsidP="00B12226">
            <w:pPr>
              <w:suppressAutoHyphens/>
            </w:pPr>
            <w:r>
              <w:t>ОПК-4</w:t>
            </w:r>
          </w:p>
        </w:tc>
        <w:tc>
          <w:tcPr>
            <w:tcW w:w="2410" w:type="dxa"/>
          </w:tcPr>
          <w:p w:rsidR="00C749FC" w:rsidRDefault="00C749FC" w:rsidP="00B12226">
            <w:pPr>
              <w:suppressAutoHyphens/>
            </w:pPr>
            <w:r w:rsidRPr="00C6162A">
              <w:t>Макетирование в дизайне</w:t>
            </w:r>
          </w:p>
          <w:p w:rsidR="00C749FC" w:rsidRDefault="00C749FC" w:rsidP="00B12226">
            <w:pPr>
              <w:suppressAutoHyphens/>
            </w:pPr>
            <w:r w:rsidRPr="00C6162A">
              <w:t>Техническая графика и черчение</w:t>
            </w:r>
          </w:p>
          <w:p w:rsidR="00C749FC" w:rsidRDefault="00C749FC" w:rsidP="00B12226">
            <w:pPr>
              <w:suppressAutoHyphens/>
            </w:pPr>
            <w:r w:rsidRPr="00C6162A">
              <w:t>Пропедевтика</w:t>
            </w:r>
          </w:p>
          <w:p w:rsidR="00C749FC" w:rsidRPr="009658B9" w:rsidRDefault="00C749FC" w:rsidP="00B12226">
            <w:pPr>
              <w:suppressAutoHyphens/>
            </w:pPr>
          </w:p>
        </w:tc>
        <w:tc>
          <w:tcPr>
            <w:tcW w:w="2835" w:type="dxa"/>
          </w:tcPr>
          <w:p w:rsidR="00C749FC" w:rsidRDefault="00C749FC" w:rsidP="00B12226">
            <w:pPr>
              <w:suppressAutoHyphens/>
            </w:pPr>
            <w:r w:rsidRPr="00C6162A">
              <w:t>Информационные технологии и компьютерная графика в дизайне</w:t>
            </w:r>
          </w:p>
          <w:p w:rsidR="00C749FC" w:rsidRDefault="00C749FC" w:rsidP="00B12226">
            <w:pPr>
              <w:suppressAutoHyphens/>
            </w:pPr>
            <w:r>
              <w:t xml:space="preserve">Моделирование </w:t>
            </w:r>
            <w:r w:rsidRPr="00C6162A">
              <w:t xml:space="preserve"> в дизайне</w:t>
            </w:r>
          </w:p>
          <w:p w:rsidR="00C749FC" w:rsidRPr="00DC11F5" w:rsidRDefault="00C749FC" w:rsidP="00B12226">
            <w:pPr>
              <w:suppressAutoHyphens/>
            </w:pPr>
            <w:r w:rsidRPr="00C6162A">
              <w:t>Компьютерное моделирование и проектирование   в дизайне</w:t>
            </w:r>
          </w:p>
        </w:tc>
        <w:tc>
          <w:tcPr>
            <w:tcW w:w="2835" w:type="dxa"/>
          </w:tcPr>
          <w:p w:rsidR="00C749FC" w:rsidRDefault="00C749FC" w:rsidP="00B12226">
            <w:r w:rsidRPr="00C6162A">
              <w:t>Дизайн-проектирование</w:t>
            </w:r>
          </w:p>
          <w:p w:rsidR="00C749FC" w:rsidRDefault="00C749FC" w:rsidP="00B12226">
            <w:r w:rsidRPr="00C6162A">
              <w:t>Компьютерное моделирование и проектирование   в дизайне</w:t>
            </w:r>
          </w:p>
          <w:p w:rsidR="00C749FC" w:rsidRDefault="00C749FC" w:rsidP="00B12226">
            <w:r w:rsidRPr="00C6162A">
              <w:t>Шрифт и шрифтовая культура в проектной деятельности</w:t>
            </w:r>
          </w:p>
          <w:p w:rsidR="00C749FC" w:rsidRDefault="00C749FC" w:rsidP="00B12226">
            <w:proofErr w:type="spellStart"/>
            <w:r w:rsidRPr="00C6162A">
              <w:t>Фотографика</w:t>
            </w:r>
            <w:proofErr w:type="spellEnd"/>
          </w:p>
          <w:p w:rsidR="00C749FC" w:rsidRPr="00E80F41" w:rsidRDefault="00C749FC" w:rsidP="00B12226"/>
        </w:tc>
      </w:tr>
      <w:tr w:rsidR="00C749FC" w:rsidRPr="00DC11F5" w:rsidTr="00D75E3D">
        <w:tc>
          <w:tcPr>
            <w:tcW w:w="1696" w:type="dxa"/>
          </w:tcPr>
          <w:p w:rsidR="00C749FC" w:rsidRDefault="00C749FC" w:rsidP="00B12226">
            <w:pPr>
              <w:suppressAutoHyphens/>
            </w:pPr>
            <w:r>
              <w:t>ПК-1</w:t>
            </w:r>
          </w:p>
        </w:tc>
        <w:tc>
          <w:tcPr>
            <w:tcW w:w="2410" w:type="dxa"/>
          </w:tcPr>
          <w:p w:rsidR="00C749FC" w:rsidRDefault="00C749FC" w:rsidP="00FD1C14">
            <w:pPr>
              <w:suppressAutoHyphens/>
            </w:pPr>
            <w:r w:rsidRPr="00C6162A">
              <w:t>Макетирование в дизайне</w:t>
            </w:r>
          </w:p>
          <w:p w:rsidR="00C749FC" w:rsidRDefault="00C749FC" w:rsidP="00FD1C14">
            <w:pPr>
              <w:suppressAutoHyphens/>
            </w:pPr>
            <w:r w:rsidRPr="00FD1C14">
              <w:t>Академический рисунок</w:t>
            </w:r>
          </w:p>
          <w:p w:rsidR="00C749FC" w:rsidRDefault="00C749FC" w:rsidP="00B12226">
            <w:pPr>
              <w:suppressAutoHyphens/>
            </w:pPr>
            <w:r w:rsidRPr="00FD1C14">
              <w:t>Академическая живопись</w:t>
            </w:r>
          </w:p>
          <w:p w:rsidR="00C749FC" w:rsidRDefault="00C749FC" w:rsidP="00B12226">
            <w:pPr>
              <w:suppressAutoHyphens/>
            </w:pPr>
          </w:p>
          <w:p w:rsidR="00C749FC" w:rsidRDefault="00C749FC" w:rsidP="00B12226">
            <w:pPr>
              <w:suppressAutoHyphens/>
            </w:pPr>
          </w:p>
          <w:p w:rsidR="00C749FC" w:rsidRPr="009658B9" w:rsidRDefault="00C749FC" w:rsidP="00B12226">
            <w:pPr>
              <w:suppressAutoHyphens/>
            </w:pPr>
          </w:p>
        </w:tc>
        <w:tc>
          <w:tcPr>
            <w:tcW w:w="2835" w:type="dxa"/>
          </w:tcPr>
          <w:p w:rsidR="00C749FC" w:rsidRDefault="00C749FC" w:rsidP="00FD1C14">
            <w:pPr>
              <w:suppressAutoHyphens/>
            </w:pPr>
            <w:r>
              <w:t xml:space="preserve">Моделирование </w:t>
            </w:r>
            <w:r w:rsidRPr="00C6162A">
              <w:t xml:space="preserve"> в дизайне</w:t>
            </w:r>
          </w:p>
          <w:p w:rsidR="00C749FC" w:rsidRDefault="00C749FC" w:rsidP="00FD1C14">
            <w:pPr>
              <w:suppressAutoHyphens/>
            </w:pPr>
            <w:r w:rsidRPr="00FD1C14">
              <w:t>Академический рисунок</w:t>
            </w:r>
          </w:p>
          <w:p w:rsidR="00C749FC" w:rsidRPr="00834D82" w:rsidRDefault="00C749FC" w:rsidP="00B12226">
            <w:pPr>
              <w:suppressAutoHyphens/>
            </w:pPr>
            <w:r w:rsidRPr="00FD1C14">
              <w:t>Академическая живопись</w:t>
            </w:r>
          </w:p>
        </w:tc>
        <w:tc>
          <w:tcPr>
            <w:tcW w:w="2835" w:type="dxa"/>
          </w:tcPr>
          <w:p w:rsidR="00C749FC" w:rsidRDefault="00C749FC" w:rsidP="00B12226">
            <w:r w:rsidRPr="00FD1C14">
              <w:t>Академический рисунок</w:t>
            </w:r>
          </w:p>
          <w:p w:rsidR="00C749FC" w:rsidRDefault="00C749FC" w:rsidP="00B12226">
            <w:r w:rsidRPr="00FD1C14">
              <w:t>Академическая живопись</w:t>
            </w:r>
          </w:p>
          <w:p w:rsidR="00C749FC" w:rsidRDefault="00C749FC" w:rsidP="00B12226">
            <w:r w:rsidRPr="00FD1C14">
              <w:t>Композиция в дизайне среды</w:t>
            </w:r>
          </w:p>
          <w:p w:rsidR="00C749FC" w:rsidRDefault="00C749FC" w:rsidP="00B12226">
            <w:r w:rsidRPr="00FD1C14">
              <w:t xml:space="preserve">Интерьерный </w:t>
            </w:r>
            <w:proofErr w:type="spellStart"/>
            <w:r w:rsidRPr="00FD1C14">
              <w:t>скетчинг</w:t>
            </w:r>
            <w:proofErr w:type="spellEnd"/>
          </w:p>
          <w:p w:rsidR="00C749FC" w:rsidRDefault="00C749FC" w:rsidP="00B12226">
            <w:proofErr w:type="spellStart"/>
            <w:r w:rsidRPr="00FD1C14">
              <w:t>Колористика</w:t>
            </w:r>
            <w:proofErr w:type="spellEnd"/>
            <w:r w:rsidRPr="00FD1C14">
              <w:t xml:space="preserve"> в дизайне среды</w:t>
            </w:r>
          </w:p>
          <w:p w:rsidR="00C749FC" w:rsidRDefault="00C749FC" w:rsidP="00B12226">
            <w:r w:rsidRPr="00FD1C14">
              <w:t>Стили в интерьере</w:t>
            </w:r>
          </w:p>
        </w:tc>
      </w:tr>
    </w:tbl>
    <w:p w:rsidR="00C749FC" w:rsidRPr="00DC11F5" w:rsidRDefault="00C749FC" w:rsidP="00B12226">
      <w:pPr>
        <w:suppressAutoHyphens/>
        <w:ind w:firstLine="709"/>
        <w:rPr>
          <w:highlight w:val="yellow"/>
        </w:rPr>
      </w:pPr>
    </w:p>
    <w:p w:rsidR="00C749FC" w:rsidRPr="00E765B9" w:rsidRDefault="00C749FC" w:rsidP="00281D0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749FC" w:rsidRPr="00DC11F5" w:rsidRDefault="00C749FC" w:rsidP="00E8101E">
      <w:pPr>
        <w:suppressAutoHyphens/>
        <w:ind w:firstLine="709"/>
        <w:jc w:val="both"/>
        <w:rPr>
          <w:highlight w:val="yellow"/>
        </w:rPr>
      </w:pPr>
    </w:p>
    <w:p w:rsidR="00C749FC" w:rsidRPr="00DC11F5" w:rsidRDefault="00C749FC" w:rsidP="00044F96">
      <w:pPr>
        <w:pStyle w:val="a3"/>
        <w:numPr>
          <w:ilvl w:val="0"/>
          <w:numId w:val="1"/>
        </w:numPr>
        <w:jc w:val="both"/>
        <w:rPr>
          <w:b/>
          <w:i/>
        </w:rPr>
      </w:pPr>
      <w:r w:rsidRPr="00DC11F5">
        <w:rPr>
          <w:b/>
          <w:i/>
        </w:rPr>
        <w:t>Объем дисциплины</w:t>
      </w:r>
    </w:p>
    <w:p w:rsidR="00C749FC" w:rsidRPr="00DC11F5" w:rsidRDefault="00C749FC" w:rsidP="001C5440">
      <w:pPr>
        <w:pStyle w:val="a3"/>
        <w:jc w:val="both"/>
        <w:rPr>
          <w:b/>
          <w:i/>
        </w:rPr>
      </w:pPr>
    </w:p>
    <w:tbl>
      <w:tblPr>
        <w:tblW w:w="9797" w:type="dxa"/>
        <w:tblInd w:w="108" w:type="dxa"/>
        <w:tblLayout w:type="fixed"/>
        <w:tblLook w:val="0000" w:firstRow="0" w:lastRow="0" w:firstColumn="0" w:lastColumn="0" w:noHBand="0" w:noVBand="0"/>
      </w:tblPr>
      <w:tblGrid>
        <w:gridCol w:w="250"/>
        <w:gridCol w:w="5137"/>
        <w:gridCol w:w="2410"/>
        <w:gridCol w:w="2000"/>
      </w:tblGrid>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rPr>
                <w:lang w:val="en-US"/>
              </w:rPr>
            </w:pPr>
            <w:r w:rsidRPr="00DC11F5">
              <w:rPr>
                <w:b/>
                <w:bCs/>
                <w:i/>
                <w:iCs/>
              </w:rPr>
              <w:t>Виды учебной работы</w:t>
            </w:r>
          </w:p>
        </w:tc>
        <w:tc>
          <w:tcPr>
            <w:tcW w:w="2410" w:type="dxa"/>
            <w:tcBorders>
              <w:top w:val="single" w:sz="4" w:space="0" w:color="auto"/>
              <w:left w:val="single" w:sz="4" w:space="0" w:color="auto"/>
              <w:bottom w:val="single" w:sz="4" w:space="0" w:color="auto"/>
            </w:tcBorders>
            <w:shd w:val="clear" w:color="000000" w:fill="FFFFFF"/>
          </w:tcPr>
          <w:p w:rsidR="00C749FC" w:rsidRPr="00DC11F5" w:rsidRDefault="00C749FC" w:rsidP="00281D0F">
            <w:pPr>
              <w:jc w:val="right"/>
              <w:rPr>
                <w:lang w:val="en-US"/>
              </w:rPr>
            </w:pPr>
            <w:r w:rsidRPr="00DC11F5">
              <w:rPr>
                <w:b/>
                <w:bCs/>
                <w:i/>
                <w:iCs/>
              </w:rPr>
              <w:t>Формы обучения</w:t>
            </w:r>
          </w:p>
        </w:tc>
        <w:tc>
          <w:tcPr>
            <w:tcW w:w="2000" w:type="dxa"/>
            <w:tcBorders>
              <w:top w:val="single" w:sz="4" w:space="0" w:color="auto"/>
              <w:bottom w:val="single" w:sz="4" w:space="0" w:color="auto"/>
              <w:right w:val="single" w:sz="4" w:space="0" w:color="auto"/>
            </w:tcBorders>
            <w:shd w:val="clear" w:color="000000" w:fill="FFFFFF"/>
          </w:tcPr>
          <w:p w:rsidR="00C749FC" w:rsidRPr="00DC11F5" w:rsidRDefault="00C749FC" w:rsidP="00281D0F">
            <w:pPr>
              <w:jc w:val="right"/>
              <w:rPr>
                <w:lang w:val="en-US"/>
              </w:rPr>
            </w:pP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spacing w:after="200" w:line="276" w:lineRule="auto"/>
              <w:rPr>
                <w:lang w:val="en-US"/>
              </w:rPr>
            </w:pPr>
          </w:p>
        </w:tc>
        <w:tc>
          <w:tcPr>
            <w:tcW w:w="2410" w:type="dxa"/>
            <w:tcBorders>
              <w:top w:val="single" w:sz="4" w:space="0" w:color="auto"/>
              <w:left w:val="single" w:sz="2" w:space="0" w:color="000000"/>
              <w:bottom w:val="single" w:sz="2" w:space="0" w:color="000000"/>
              <w:right w:val="single" w:sz="4" w:space="0" w:color="auto"/>
            </w:tcBorders>
            <w:shd w:val="clear" w:color="000000" w:fill="FFFFFF"/>
          </w:tcPr>
          <w:p w:rsidR="00C749FC" w:rsidRPr="00281D0F" w:rsidRDefault="00C749FC" w:rsidP="00637074">
            <w:pPr>
              <w:jc w:val="center"/>
              <w:rPr>
                <w:b/>
                <w:i/>
                <w:lang w:val="en-US"/>
              </w:rPr>
            </w:pPr>
            <w:r w:rsidRPr="00281D0F">
              <w:rPr>
                <w:b/>
                <w:bCs/>
                <w:i/>
                <w:iCs/>
              </w:rPr>
              <w:t>Очная</w:t>
            </w:r>
          </w:p>
        </w:tc>
        <w:tc>
          <w:tcPr>
            <w:tcW w:w="2000" w:type="dxa"/>
            <w:tcBorders>
              <w:top w:val="single" w:sz="4" w:space="0" w:color="auto"/>
              <w:left w:val="single" w:sz="4" w:space="0" w:color="auto"/>
              <w:bottom w:val="single" w:sz="2" w:space="0" w:color="000000"/>
              <w:right w:val="single" w:sz="2" w:space="0" w:color="000000"/>
            </w:tcBorders>
            <w:shd w:val="clear" w:color="000000" w:fill="FFFFFF"/>
          </w:tcPr>
          <w:p w:rsidR="00C749FC" w:rsidRPr="00281D0F" w:rsidRDefault="00C749FC" w:rsidP="00281D0F">
            <w:pPr>
              <w:jc w:val="center"/>
              <w:rPr>
                <w:b/>
                <w:i/>
              </w:rPr>
            </w:pPr>
            <w:r w:rsidRPr="00281D0F">
              <w:rPr>
                <w:b/>
                <w:i/>
              </w:rPr>
              <w:t>Очно-заочная</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jc w:val="both"/>
            </w:pPr>
            <w:r w:rsidRPr="00DC11F5">
              <w:rPr>
                <w:b/>
                <w:bCs/>
              </w:rPr>
              <w:t>Общая трудоемкость</w:t>
            </w:r>
            <w:r w:rsidRPr="00DC11F5">
              <w:t>: зачетные единицы/часы</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A52CDC" w:rsidRDefault="00C749FC" w:rsidP="006B3C8C">
            <w:pPr>
              <w:jc w:val="center"/>
            </w:pPr>
            <w:r>
              <w:t>3/108</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A52CDC" w:rsidRDefault="00C749FC" w:rsidP="00281D0F">
            <w:pPr>
              <w:jc w:val="center"/>
            </w:pPr>
            <w:r>
              <w:t>3/108</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467FB9">
            <w:pPr>
              <w:jc w:val="both"/>
              <w:rPr>
                <w:b/>
                <w:bCs/>
              </w:rPr>
            </w:pPr>
            <w:r w:rsidRPr="00DC11F5">
              <w:rPr>
                <w:b/>
                <w:bCs/>
              </w:rPr>
              <w:t>Семестр</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rPr>
                <w:color w:val="000000"/>
              </w:rPr>
            </w:pPr>
            <w:r>
              <w:rPr>
                <w:color w:val="000000"/>
              </w:rPr>
              <w:t>3</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DC11F5" w:rsidRDefault="00C749FC" w:rsidP="00281D0F">
            <w:pPr>
              <w:jc w:val="center"/>
              <w:rPr>
                <w:color w:val="000000"/>
              </w:rPr>
            </w:pPr>
            <w:r>
              <w:rPr>
                <w:color w:val="000000"/>
              </w:rPr>
              <w:t>3</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637074">
            <w:pPr>
              <w:jc w:val="both"/>
            </w:pPr>
            <w:r w:rsidRPr="00DC11F5">
              <w:rPr>
                <w:b/>
                <w:bCs/>
              </w:rPr>
              <w:t>Контактная работа с преподавателем</w:t>
            </w:r>
            <w:r w:rsidRPr="00DC11F5">
              <w:t>:</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DC11F5" w:rsidRDefault="00C749FC" w:rsidP="00637074">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DC11F5" w:rsidRDefault="00C749FC" w:rsidP="00637074">
            <w:pPr>
              <w:jc w:val="center"/>
            </w:pPr>
          </w:p>
        </w:tc>
      </w:tr>
      <w:tr w:rsidR="00C749FC" w:rsidRPr="00DC11F5" w:rsidTr="00281D0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749FC" w:rsidRPr="00DC11F5" w:rsidRDefault="00C749FC" w:rsidP="00637074">
            <w:pPr>
              <w:jc w:val="both"/>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0A5A62" w:rsidRDefault="00C749FC" w:rsidP="00637074">
            <w:pPr>
              <w:jc w:val="both"/>
            </w:pPr>
            <w:r>
              <w:t>Занятия лекционного типа - л</w:t>
            </w:r>
            <w:r w:rsidRPr="00DC11F5">
              <w:t>екционные занятия</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637074">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771CC"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34 (6*)</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18(3*)</w:t>
            </w: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3F2293" w:rsidRDefault="00C749F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0A5A62" w:rsidRDefault="00C749FC" w:rsidP="000A5A62">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0A5A62"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Default="00C749FC" w:rsidP="000A5A62">
            <w:pPr>
              <w:jc w:val="both"/>
            </w:pPr>
            <w:r>
              <w:t>Курсовая работа</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6B3C8C" w:rsidRDefault="00C749FC" w:rsidP="000A5A62">
            <w:pPr>
              <w:jc w:val="center"/>
            </w:pP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6B3C8C" w:rsidRDefault="00C749FC" w:rsidP="00281D0F">
            <w:pPr>
              <w:jc w:val="center"/>
            </w:pPr>
          </w:p>
        </w:tc>
      </w:tr>
      <w:tr w:rsidR="00C749FC" w:rsidRPr="00DC11F5" w:rsidTr="00281D0F">
        <w:trPr>
          <w:trHeight w:val="1"/>
        </w:trPr>
        <w:tc>
          <w:tcPr>
            <w:tcW w:w="250" w:type="dxa"/>
            <w:vMerge/>
            <w:tcBorders>
              <w:left w:val="single" w:sz="2" w:space="0" w:color="000000"/>
              <w:right w:val="single" w:sz="2" w:space="0" w:color="000000"/>
            </w:tcBorders>
            <w:shd w:val="clear" w:color="000000" w:fill="FFFFFF"/>
          </w:tcPr>
          <w:p w:rsidR="00C749FC" w:rsidRPr="00DC11F5" w:rsidRDefault="00C749FC" w:rsidP="000A5A62">
            <w:pPr>
              <w:spacing w:after="200" w:line="276" w:lineRule="auto"/>
              <w:rPr>
                <w:lang w:val="en-US"/>
              </w:rPr>
            </w:pPr>
          </w:p>
        </w:tc>
        <w:tc>
          <w:tcPr>
            <w:tcW w:w="5137" w:type="dxa"/>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2</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2</w:t>
            </w:r>
          </w:p>
        </w:tc>
      </w:tr>
      <w:tr w:rsidR="00C749FC" w:rsidRPr="00DC11F5" w:rsidTr="00281D0F">
        <w:trPr>
          <w:trHeight w:val="1"/>
        </w:trPr>
        <w:tc>
          <w:tcPr>
            <w:tcW w:w="538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749FC" w:rsidRPr="00DC11F5" w:rsidRDefault="00C749FC" w:rsidP="000A5A62">
            <w:pPr>
              <w:jc w:val="both"/>
              <w:rPr>
                <w:lang w:val="en-US"/>
              </w:rPr>
            </w:pPr>
            <w:r w:rsidRPr="00DC11F5">
              <w:rPr>
                <w:b/>
                <w:bCs/>
              </w:rPr>
              <w:t>Самостоятельная работа</w:t>
            </w:r>
          </w:p>
        </w:tc>
        <w:tc>
          <w:tcPr>
            <w:tcW w:w="2410" w:type="dxa"/>
            <w:tcBorders>
              <w:top w:val="single" w:sz="2" w:space="0" w:color="000000"/>
              <w:left w:val="single" w:sz="2" w:space="0" w:color="000000"/>
              <w:bottom w:val="single" w:sz="2" w:space="0" w:color="000000"/>
              <w:right w:val="single" w:sz="4" w:space="0" w:color="auto"/>
            </w:tcBorders>
            <w:shd w:val="clear" w:color="000000" w:fill="FFFFFF"/>
          </w:tcPr>
          <w:p w:rsidR="00C749FC" w:rsidRPr="00BE57FE" w:rsidRDefault="00C749FC" w:rsidP="000A5A62">
            <w:pPr>
              <w:jc w:val="center"/>
            </w:pPr>
            <w:r>
              <w:t>72</w:t>
            </w:r>
          </w:p>
        </w:tc>
        <w:tc>
          <w:tcPr>
            <w:tcW w:w="2000" w:type="dxa"/>
            <w:tcBorders>
              <w:top w:val="single" w:sz="2" w:space="0" w:color="000000"/>
              <w:left w:val="single" w:sz="4" w:space="0" w:color="auto"/>
              <w:bottom w:val="single" w:sz="2" w:space="0" w:color="000000"/>
              <w:right w:val="single" w:sz="2" w:space="0" w:color="000000"/>
            </w:tcBorders>
            <w:shd w:val="clear" w:color="000000" w:fill="FFFFFF"/>
          </w:tcPr>
          <w:p w:rsidR="00C749FC" w:rsidRPr="00BE57FE" w:rsidRDefault="00C749FC" w:rsidP="00281D0F">
            <w:pPr>
              <w:jc w:val="center"/>
            </w:pPr>
            <w:r>
              <w:t>88</w:t>
            </w:r>
          </w:p>
        </w:tc>
      </w:tr>
    </w:tbl>
    <w:p w:rsidR="00C749FC" w:rsidRDefault="00C749FC" w:rsidP="00281D0F">
      <w:pPr>
        <w:jc w:val="both"/>
        <w:rPr>
          <w:b/>
        </w:rPr>
      </w:pPr>
    </w:p>
    <w:p w:rsidR="00C749FC" w:rsidRDefault="00C749FC" w:rsidP="00281D0F">
      <w:pPr>
        <w:jc w:val="both"/>
      </w:pPr>
      <w:r>
        <w:rPr>
          <w:b/>
        </w:rPr>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C749FC" w:rsidRPr="00DC11F5" w:rsidRDefault="00C749FC" w:rsidP="001E43EC">
      <w:pPr>
        <w:ind w:left="360"/>
        <w:jc w:val="both"/>
      </w:pPr>
    </w:p>
    <w:p w:rsidR="00C749FC" w:rsidRPr="00DC11F5" w:rsidRDefault="00C749F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C749FC" w:rsidRPr="00DC11F5" w:rsidRDefault="00C749FC" w:rsidP="0099483A">
      <w:pPr>
        <w:pStyle w:val="a3"/>
        <w:ind w:left="502"/>
        <w:jc w:val="both"/>
        <w:rPr>
          <w:b/>
          <w:i/>
        </w:rPr>
      </w:pPr>
    </w:p>
    <w:p w:rsidR="00C749FC" w:rsidRPr="00DC11F5" w:rsidRDefault="00C749FC" w:rsidP="00034A75">
      <w:pPr>
        <w:pStyle w:val="a3"/>
        <w:ind w:left="862"/>
        <w:rPr>
          <w:b/>
        </w:rPr>
      </w:pPr>
      <w:r w:rsidRPr="00DC11F5">
        <w:rPr>
          <w:b/>
        </w:rPr>
        <w:t>4.1Распределение часов по разделам/темам и видам работы</w:t>
      </w:r>
    </w:p>
    <w:p w:rsidR="00C749FC" w:rsidRPr="00DC11F5" w:rsidRDefault="00C749FC" w:rsidP="00A430D9">
      <w:pPr>
        <w:pStyle w:val="a3"/>
        <w:ind w:left="1724"/>
        <w:jc w:val="both"/>
        <w:rPr>
          <w:b/>
        </w:rPr>
      </w:pPr>
      <w:r w:rsidRPr="00DC11F5">
        <w:rPr>
          <w:b/>
        </w:rPr>
        <w:t>4.1.1Очная форма обучения</w:t>
      </w:r>
    </w:p>
    <w:p w:rsidR="00C749FC" w:rsidRDefault="00C749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749FC" w:rsidRPr="00DC11F5" w:rsidTr="00B85A8D">
        <w:tc>
          <w:tcPr>
            <w:tcW w:w="924" w:type="dxa"/>
            <w:vMerge w:val="restart"/>
          </w:tcPr>
          <w:p w:rsidR="00C749FC" w:rsidRPr="00DC11F5" w:rsidRDefault="00C749FC" w:rsidP="00935672">
            <w:pPr>
              <w:jc w:val="center"/>
              <w:rPr>
                <w:b/>
              </w:rPr>
            </w:pPr>
          </w:p>
          <w:p w:rsidR="00C749FC" w:rsidRPr="00DC11F5" w:rsidRDefault="00C749FC" w:rsidP="00935672">
            <w:pPr>
              <w:jc w:val="center"/>
              <w:rPr>
                <w:b/>
              </w:rPr>
            </w:pPr>
            <w:r w:rsidRPr="00DC11F5">
              <w:rPr>
                <w:b/>
              </w:rPr>
              <w:t>№ п/п</w:t>
            </w:r>
          </w:p>
        </w:tc>
        <w:tc>
          <w:tcPr>
            <w:tcW w:w="3607" w:type="dxa"/>
            <w:vMerge w:val="restart"/>
          </w:tcPr>
          <w:p w:rsidR="00C749FC" w:rsidRPr="00DC11F5" w:rsidRDefault="00C749FC" w:rsidP="00935672">
            <w:pPr>
              <w:jc w:val="center"/>
              <w:rPr>
                <w:b/>
              </w:rPr>
            </w:pPr>
          </w:p>
          <w:p w:rsidR="00C749FC" w:rsidRPr="00DC11F5" w:rsidRDefault="00C749FC" w:rsidP="00935672">
            <w:pPr>
              <w:jc w:val="center"/>
              <w:rPr>
                <w:b/>
              </w:rPr>
            </w:pPr>
            <w:r w:rsidRPr="00DC11F5">
              <w:rPr>
                <w:b/>
              </w:rPr>
              <w:t>Раздел/тема</w:t>
            </w:r>
          </w:p>
        </w:tc>
        <w:tc>
          <w:tcPr>
            <w:tcW w:w="5103" w:type="dxa"/>
            <w:gridSpan w:val="4"/>
          </w:tcPr>
          <w:p w:rsidR="00C749FC" w:rsidRPr="00DC11F5" w:rsidRDefault="00C749FC" w:rsidP="00935672">
            <w:pPr>
              <w:jc w:val="center"/>
              <w:rPr>
                <w:b/>
              </w:rPr>
            </w:pPr>
            <w:r w:rsidRPr="00DC11F5">
              <w:rPr>
                <w:b/>
              </w:rPr>
              <w:t>Виды учебной работы (в часах)</w:t>
            </w:r>
          </w:p>
        </w:tc>
      </w:tr>
      <w:tr w:rsidR="00C749FC" w:rsidRPr="00DC11F5" w:rsidTr="00B85A8D">
        <w:tc>
          <w:tcPr>
            <w:tcW w:w="924" w:type="dxa"/>
            <w:vMerge/>
          </w:tcPr>
          <w:p w:rsidR="00C749FC" w:rsidRPr="00DC11F5" w:rsidRDefault="00C749FC" w:rsidP="00935672">
            <w:pPr>
              <w:jc w:val="center"/>
              <w:rPr>
                <w:b/>
              </w:rPr>
            </w:pPr>
          </w:p>
        </w:tc>
        <w:tc>
          <w:tcPr>
            <w:tcW w:w="3607" w:type="dxa"/>
            <w:vMerge/>
          </w:tcPr>
          <w:p w:rsidR="00C749FC" w:rsidRPr="00DC11F5" w:rsidRDefault="00C749FC" w:rsidP="00935672">
            <w:pPr>
              <w:jc w:val="center"/>
              <w:rPr>
                <w:b/>
              </w:rPr>
            </w:pPr>
          </w:p>
        </w:tc>
        <w:tc>
          <w:tcPr>
            <w:tcW w:w="2961" w:type="dxa"/>
            <w:gridSpan w:val="3"/>
          </w:tcPr>
          <w:p w:rsidR="00C749FC" w:rsidRPr="00DC11F5" w:rsidRDefault="00C749FC" w:rsidP="00935672">
            <w:pPr>
              <w:jc w:val="center"/>
              <w:rPr>
                <w:b/>
              </w:rPr>
            </w:pPr>
            <w:r w:rsidRPr="00DC11F5">
              <w:rPr>
                <w:b/>
              </w:rPr>
              <w:t>Аудиторная работа</w:t>
            </w:r>
          </w:p>
        </w:tc>
        <w:tc>
          <w:tcPr>
            <w:tcW w:w="2142" w:type="dxa"/>
            <w:vMerge w:val="restart"/>
          </w:tcPr>
          <w:p w:rsidR="00C749FC" w:rsidRPr="00DC11F5" w:rsidRDefault="00C749FC" w:rsidP="00935672">
            <w:pPr>
              <w:jc w:val="center"/>
              <w:rPr>
                <w:b/>
              </w:rPr>
            </w:pPr>
            <w:r w:rsidRPr="00DC11F5">
              <w:rPr>
                <w:b/>
              </w:rPr>
              <w:t>Самостоятельная работа</w:t>
            </w:r>
          </w:p>
        </w:tc>
      </w:tr>
      <w:tr w:rsidR="00C749FC" w:rsidRPr="00DC11F5" w:rsidTr="00B85A8D">
        <w:tc>
          <w:tcPr>
            <w:tcW w:w="924" w:type="dxa"/>
            <w:vMerge/>
          </w:tcPr>
          <w:p w:rsidR="00C749FC" w:rsidRPr="00DC11F5" w:rsidRDefault="00C749FC" w:rsidP="00935672">
            <w:pPr>
              <w:jc w:val="both"/>
            </w:pPr>
          </w:p>
        </w:tc>
        <w:tc>
          <w:tcPr>
            <w:tcW w:w="3607" w:type="dxa"/>
            <w:vMerge/>
          </w:tcPr>
          <w:p w:rsidR="00C749FC" w:rsidRPr="00DC11F5" w:rsidRDefault="00C749FC" w:rsidP="00935672">
            <w:pPr>
              <w:jc w:val="both"/>
            </w:pPr>
          </w:p>
        </w:tc>
        <w:tc>
          <w:tcPr>
            <w:tcW w:w="993" w:type="dxa"/>
          </w:tcPr>
          <w:p w:rsidR="00C749FC" w:rsidRPr="00DC11F5" w:rsidRDefault="00C749FC" w:rsidP="00935672">
            <w:pPr>
              <w:jc w:val="center"/>
              <w:rPr>
                <w:b/>
              </w:rPr>
            </w:pPr>
            <w:r w:rsidRPr="00DC11F5">
              <w:rPr>
                <w:b/>
              </w:rPr>
              <w:t>ЛЗ</w:t>
            </w:r>
          </w:p>
        </w:tc>
        <w:tc>
          <w:tcPr>
            <w:tcW w:w="992" w:type="dxa"/>
          </w:tcPr>
          <w:p w:rsidR="00C749FC" w:rsidRPr="00DC11F5" w:rsidRDefault="00C749FC" w:rsidP="00935672">
            <w:pPr>
              <w:jc w:val="center"/>
              <w:rPr>
                <w:b/>
              </w:rPr>
            </w:pPr>
            <w:r w:rsidRPr="00DC11F5">
              <w:rPr>
                <w:b/>
              </w:rPr>
              <w:t>ПЗ</w:t>
            </w:r>
          </w:p>
        </w:tc>
        <w:tc>
          <w:tcPr>
            <w:tcW w:w="976" w:type="dxa"/>
          </w:tcPr>
          <w:p w:rsidR="00C749FC" w:rsidRPr="00DC11F5" w:rsidRDefault="00C749FC" w:rsidP="00B97BE2">
            <w:pPr>
              <w:rPr>
                <w:b/>
              </w:rPr>
            </w:pPr>
            <w:proofErr w:type="spellStart"/>
            <w:r w:rsidRPr="00DC11F5">
              <w:rPr>
                <w:b/>
              </w:rPr>
              <w:t>Лаб</w:t>
            </w:r>
            <w:r>
              <w:rPr>
                <w:b/>
              </w:rPr>
              <w:t>.</w:t>
            </w:r>
            <w:r w:rsidRPr="00DC11F5">
              <w:rPr>
                <w:b/>
              </w:rPr>
              <w:t>З</w:t>
            </w:r>
            <w:proofErr w:type="spellEnd"/>
          </w:p>
        </w:tc>
        <w:tc>
          <w:tcPr>
            <w:tcW w:w="2142" w:type="dxa"/>
            <w:vMerge/>
          </w:tcPr>
          <w:p w:rsidR="00C749FC" w:rsidRPr="00DC11F5" w:rsidRDefault="00C749FC" w:rsidP="00935672">
            <w:pPr>
              <w:jc w:val="both"/>
            </w:pPr>
          </w:p>
        </w:tc>
      </w:tr>
      <w:tr w:rsidR="00C749FC" w:rsidRPr="00DC11F5" w:rsidTr="0017717C">
        <w:tc>
          <w:tcPr>
            <w:tcW w:w="9634" w:type="dxa"/>
            <w:gridSpan w:val="6"/>
          </w:tcPr>
          <w:p w:rsidR="00C749FC" w:rsidRPr="00DC11F5" w:rsidRDefault="00C749FC" w:rsidP="00935672">
            <w:pPr>
              <w:jc w:val="center"/>
            </w:pPr>
            <w:r>
              <w:t>3 семестр</w:t>
            </w:r>
          </w:p>
        </w:tc>
      </w:tr>
      <w:tr w:rsidR="00C749FC" w:rsidRPr="00DC11F5" w:rsidTr="00B85A8D">
        <w:tc>
          <w:tcPr>
            <w:tcW w:w="924" w:type="dxa"/>
          </w:tcPr>
          <w:p w:rsidR="00C749FC" w:rsidRPr="00DC11F5" w:rsidRDefault="00C749FC" w:rsidP="00044F96">
            <w:pPr>
              <w:pStyle w:val="a3"/>
              <w:numPr>
                <w:ilvl w:val="0"/>
                <w:numId w:val="6"/>
              </w:numPr>
              <w:ind w:left="0"/>
              <w:jc w:val="both"/>
            </w:pPr>
            <w:r>
              <w:t>1</w:t>
            </w:r>
          </w:p>
        </w:tc>
        <w:tc>
          <w:tcPr>
            <w:tcW w:w="3607" w:type="dxa"/>
          </w:tcPr>
          <w:p w:rsidR="00C749FC" w:rsidRPr="00A52CDC" w:rsidRDefault="00C749FC"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C749FC" w:rsidRPr="00601F7F" w:rsidRDefault="00C749FC" w:rsidP="00935672">
            <w:pPr>
              <w:jc w:val="center"/>
            </w:pPr>
          </w:p>
          <w:p w:rsidR="00C749FC" w:rsidRPr="00601F7F" w:rsidRDefault="00C749FC" w:rsidP="00935672">
            <w:pPr>
              <w:jc w:val="center"/>
            </w:pPr>
          </w:p>
        </w:tc>
        <w:tc>
          <w:tcPr>
            <w:tcW w:w="992" w:type="dxa"/>
          </w:tcPr>
          <w:p w:rsidR="00C749FC" w:rsidRPr="00601F7F" w:rsidRDefault="00C749FC" w:rsidP="00162D80">
            <w:pPr>
              <w:jc w:val="center"/>
            </w:pPr>
            <w:r>
              <w:t>2</w:t>
            </w:r>
          </w:p>
        </w:tc>
        <w:tc>
          <w:tcPr>
            <w:tcW w:w="976" w:type="dxa"/>
          </w:tcPr>
          <w:p w:rsidR="00C749FC" w:rsidRPr="00370249" w:rsidRDefault="00C749FC" w:rsidP="00935672">
            <w:pPr>
              <w:jc w:val="center"/>
              <w:rPr>
                <w:highlight w:val="yellow"/>
              </w:rPr>
            </w:pPr>
          </w:p>
        </w:tc>
        <w:tc>
          <w:tcPr>
            <w:tcW w:w="2142" w:type="dxa"/>
          </w:tcPr>
          <w:p w:rsidR="00C749FC" w:rsidRPr="00DC11F5" w:rsidRDefault="00C749FC" w:rsidP="00935672">
            <w:pPr>
              <w:jc w:val="center"/>
            </w:pPr>
            <w:r>
              <w:t>8</w:t>
            </w:r>
          </w:p>
        </w:tc>
      </w:tr>
      <w:tr w:rsidR="00C749FC" w:rsidRPr="00DC11F5" w:rsidTr="00B85A8D">
        <w:tc>
          <w:tcPr>
            <w:tcW w:w="924" w:type="dxa"/>
          </w:tcPr>
          <w:p w:rsidR="00C749FC" w:rsidRDefault="00C749FC" w:rsidP="00044F96">
            <w:pPr>
              <w:pStyle w:val="a3"/>
              <w:numPr>
                <w:ilvl w:val="0"/>
                <w:numId w:val="6"/>
              </w:numPr>
              <w:ind w:left="0"/>
              <w:jc w:val="both"/>
            </w:pPr>
            <w:r>
              <w:t>2</w:t>
            </w:r>
          </w:p>
        </w:tc>
        <w:tc>
          <w:tcPr>
            <w:tcW w:w="3607" w:type="dxa"/>
          </w:tcPr>
          <w:p w:rsidR="00C749FC" w:rsidRPr="00A52CDC" w:rsidRDefault="00C749FC"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C749FC" w:rsidRPr="00370249" w:rsidRDefault="00C749FC" w:rsidP="00935672">
            <w:pPr>
              <w:jc w:val="center"/>
              <w:rPr>
                <w:highlight w:val="yellow"/>
              </w:rPr>
            </w:pPr>
          </w:p>
        </w:tc>
        <w:tc>
          <w:tcPr>
            <w:tcW w:w="992" w:type="dxa"/>
          </w:tcPr>
          <w:p w:rsidR="00C749FC" w:rsidRPr="00370249" w:rsidRDefault="00C749FC" w:rsidP="00935672">
            <w:pPr>
              <w:jc w:val="center"/>
              <w:rPr>
                <w:highlight w:val="yellow"/>
              </w:rPr>
            </w:pPr>
            <w:r w:rsidRPr="006B3C8C">
              <w:t>2</w:t>
            </w:r>
            <w:r>
              <w:t>(1*)</w:t>
            </w:r>
          </w:p>
        </w:tc>
        <w:tc>
          <w:tcPr>
            <w:tcW w:w="976" w:type="dxa"/>
          </w:tcPr>
          <w:p w:rsidR="00C749FC" w:rsidRPr="00370249" w:rsidRDefault="00C749FC" w:rsidP="00935672">
            <w:pPr>
              <w:jc w:val="center"/>
              <w:rPr>
                <w:highlight w:val="yellow"/>
              </w:rPr>
            </w:pPr>
          </w:p>
        </w:tc>
        <w:tc>
          <w:tcPr>
            <w:tcW w:w="2142" w:type="dxa"/>
          </w:tcPr>
          <w:p w:rsidR="00C749FC" w:rsidRDefault="00C749FC" w:rsidP="00935672">
            <w:pPr>
              <w:jc w:val="center"/>
            </w:pPr>
          </w:p>
        </w:tc>
      </w:tr>
      <w:tr w:rsidR="00C749FC" w:rsidRPr="00DC11F5" w:rsidTr="00B85A8D">
        <w:tc>
          <w:tcPr>
            <w:tcW w:w="924" w:type="dxa"/>
          </w:tcPr>
          <w:p w:rsidR="00C749FC" w:rsidRDefault="00C749FC" w:rsidP="00044F96">
            <w:pPr>
              <w:pStyle w:val="a3"/>
              <w:numPr>
                <w:ilvl w:val="0"/>
                <w:numId w:val="6"/>
              </w:numPr>
              <w:ind w:left="0"/>
              <w:jc w:val="both"/>
            </w:pPr>
            <w:r>
              <w:t>3</w:t>
            </w:r>
          </w:p>
        </w:tc>
        <w:tc>
          <w:tcPr>
            <w:tcW w:w="3607" w:type="dxa"/>
          </w:tcPr>
          <w:p w:rsidR="00C749FC" w:rsidRPr="00A52CDC" w:rsidRDefault="00C749FC"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C749FC" w:rsidRPr="00370249" w:rsidRDefault="00C749FC" w:rsidP="00935672">
            <w:pPr>
              <w:jc w:val="center"/>
              <w:rPr>
                <w:highlight w:val="yellow"/>
              </w:rPr>
            </w:pPr>
          </w:p>
        </w:tc>
        <w:tc>
          <w:tcPr>
            <w:tcW w:w="992" w:type="dxa"/>
          </w:tcPr>
          <w:p w:rsidR="00C749FC" w:rsidRPr="00370249" w:rsidRDefault="00C749FC" w:rsidP="00935672">
            <w:pPr>
              <w:jc w:val="center"/>
              <w:rPr>
                <w:highlight w:val="yellow"/>
              </w:rPr>
            </w:pPr>
            <w:r>
              <w:t>2</w:t>
            </w:r>
          </w:p>
        </w:tc>
        <w:tc>
          <w:tcPr>
            <w:tcW w:w="976" w:type="dxa"/>
          </w:tcPr>
          <w:p w:rsidR="00C749FC" w:rsidRPr="00370249" w:rsidRDefault="00C749FC" w:rsidP="00935672">
            <w:pPr>
              <w:jc w:val="center"/>
              <w:rPr>
                <w:highlight w:val="yellow"/>
              </w:rPr>
            </w:pPr>
          </w:p>
        </w:tc>
        <w:tc>
          <w:tcPr>
            <w:tcW w:w="2142" w:type="dxa"/>
          </w:tcPr>
          <w:p w:rsidR="00C749FC" w:rsidRDefault="00C749FC" w:rsidP="00935672">
            <w:pPr>
              <w:jc w:val="center"/>
            </w:pPr>
            <w:r>
              <w:t>8</w:t>
            </w:r>
          </w:p>
        </w:tc>
      </w:tr>
      <w:tr w:rsidR="00C749FC" w:rsidRPr="00DC11F5" w:rsidTr="00B85A8D">
        <w:tc>
          <w:tcPr>
            <w:tcW w:w="924" w:type="dxa"/>
          </w:tcPr>
          <w:p w:rsidR="00C749FC" w:rsidRDefault="00C749FC" w:rsidP="00162D80">
            <w:pPr>
              <w:pStyle w:val="a3"/>
              <w:numPr>
                <w:ilvl w:val="0"/>
                <w:numId w:val="6"/>
              </w:numPr>
              <w:ind w:left="0"/>
              <w:jc w:val="both"/>
            </w:pPr>
            <w:r>
              <w:t>4</w:t>
            </w:r>
          </w:p>
        </w:tc>
        <w:tc>
          <w:tcPr>
            <w:tcW w:w="3607" w:type="dxa"/>
          </w:tcPr>
          <w:p w:rsidR="00C749FC" w:rsidRPr="00D9076F" w:rsidRDefault="00C749FC" w:rsidP="00346718">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C749FC" w:rsidRPr="00370249" w:rsidRDefault="00C749FC" w:rsidP="00162D80">
            <w:pPr>
              <w:jc w:val="center"/>
              <w:rPr>
                <w:highlight w:val="yellow"/>
              </w:rPr>
            </w:pPr>
          </w:p>
        </w:tc>
        <w:tc>
          <w:tcPr>
            <w:tcW w:w="992" w:type="dxa"/>
          </w:tcPr>
          <w:p w:rsidR="00C749FC" w:rsidRPr="00370249" w:rsidRDefault="00C749FC" w:rsidP="00162D80">
            <w:pPr>
              <w:jc w:val="center"/>
              <w:rPr>
                <w:highlight w:val="yellow"/>
              </w:rPr>
            </w:pPr>
            <w:r>
              <w:t>2</w:t>
            </w:r>
          </w:p>
        </w:tc>
        <w:tc>
          <w:tcPr>
            <w:tcW w:w="976" w:type="dxa"/>
          </w:tcPr>
          <w:p w:rsidR="00C749FC" w:rsidRPr="00370249" w:rsidRDefault="00C749FC" w:rsidP="00162D80">
            <w:pPr>
              <w:jc w:val="center"/>
              <w:rPr>
                <w:highlight w:val="yellow"/>
              </w:rPr>
            </w:pPr>
          </w:p>
        </w:tc>
        <w:tc>
          <w:tcPr>
            <w:tcW w:w="2142" w:type="dxa"/>
          </w:tcPr>
          <w:p w:rsidR="00C749FC" w:rsidRDefault="00C749FC" w:rsidP="00162D80">
            <w:pPr>
              <w:jc w:val="center"/>
            </w:pPr>
            <w:r>
              <w:t>8</w:t>
            </w:r>
          </w:p>
        </w:tc>
      </w:tr>
      <w:tr w:rsidR="00C749FC" w:rsidRPr="00DC11F5" w:rsidTr="00B85A8D">
        <w:tc>
          <w:tcPr>
            <w:tcW w:w="924" w:type="dxa"/>
          </w:tcPr>
          <w:p w:rsidR="00C749FC" w:rsidRDefault="00C749FC" w:rsidP="00162D80">
            <w:pPr>
              <w:pStyle w:val="a3"/>
              <w:numPr>
                <w:ilvl w:val="0"/>
                <w:numId w:val="6"/>
              </w:numPr>
              <w:ind w:left="0"/>
              <w:jc w:val="both"/>
            </w:pPr>
            <w:r>
              <w:t>5</w:t>
            </w:r>
          </w:p>
        </w:tc>
        <w:tc>
          <w:tcPr>
            <w:tcW w:w="3607" w:type="dxa"/>
          </w:tcPr>
          <w:p w:rsidR="00C749FC" w:rsidRPr="00A80F64" w:rsidRDefault="00C749FC" w:rsidP="00162D80">
            <w:pPr>
              <w:autoSpaceDE w:val="0"/>
              <w:autoSpaceDN w:val="0"/>
              <w:adjustRightInd w:val="0"/>
              <w:rPr>
                <w:bCs/>
              </w:rPr>
            </w:pPr>
            <w:r>
              <w:rPr>
                <w:bCs/>
              </w:rPr>
              <w:t>Цветовая гармония. Типы гармоний.</w:t>
            </w:r>
          </w:p>
        </w:tc>
        <w:tc>
          <w:tcPr>
            <w:tcW w:w="993" w:type="dxa"/>
          </w:tcPr>
          <w:p w:rsidR="00C749FC" w:rsidRPr="00370249" w:rsidRDefault="00C749FC" w:rsidP="00162D80">
            <w:pPr>
              <w:jc w:val="center"/>
              <w:rPr>
                <w:highlight w:val="yellow"/>
              </w:rPr>
            </w:pPr>
          </w:p>
        </w:tc>
        <w:tc>
          <w:tcPr>
            <w:tcW w:w="992" w:type="dxa"/>
          </w:tcPr>
          <w:p w:rsidR="00C749FC" w:rsidRPr="00E51CF0" w:rsidRDefault="00C749FC" w:rsidP="00162D80">
            <w:pPr>
              <w:jc w:val="center"/>
            </w:pPr>
            <w:r>
              <w:t>4(2*)</w:t>
            </w:r>
          </w:p>
        </w:tc>
        <w:tc>
          <w:tcPr>
            <w:tcW w:w="976" w:type="dxa"/>
          </w:tcPr>
          <w:p w:rsidR="00C749FC" w:rsidRPr="00370249" w:rsidRDefault="00C749FC" w:rsidP="00162D80">
            <w:pPr>
              <w:jc w:val="center"/>
              <w:rPr>
                <w:highlight w:val="yellow"/>
              </w:rPr>
            </w:pPr>
          </w:p>
        </w:tc>
        <w:tc>
          <w:tcPr>
            <w:tcW w:w="2142" w:type="dxa"/>
          </w:tcPr>
          <w:p w:rsidR="00C749FC" w:rsidRDefault="00C749FC" w:rsidP="00162D80">
            <w:pPr>
              <w:jc w:val="center"/>
            </w:pPr>
            <w:r>
              <w:t>8</w:t>
            </w:r>
          </w:p>
        </w:tc>
      </w:tr>
      <w:tr w:rsidR="00C749FC" w:rsidRPr="00DC11F5" w:rsidTr="00E97966">
        <w:trPr>
          <w:trHeight w:val="277"/>
        </w:trPr>
        <w:tc>
          <w:tcPr>
            <w:tcW w:w="924" w:type="dxa"/>
          </w:tcPr>
          <w:p w:rsidR="00C749FC" w:rsidRPr="00DC11F5" w:rsidRDefault="00C749FC" w:rsidP="00E97966">
            <w:pPr>
              <w:jc w:val="both"/>
            </w:pPr>
            <w:r>
              <w:t>9</w:t>
            </w:r>
          </w:p>
        </w:tc>
        <w:tc>
          <w:tcPr>
            <w:tcW w:w="3607" w:type="dxa"/>
          </w:tcPr>
          <w:p w:rsidR="00C749FC" w:rsidRPr="00A52CDC" w:rsidRDefault="00C749FC" w:rsidP="00162D80">
            <w:r w:rsidRPr="00A52CDC">
              <w:rPr>
                <w:color w:val="000000"/>
              </w:rPr>
              <w:t>Полихроматическая гармония.</w:t>
            </w:r>
          </w:p>
        </w:tc>
        <w:tc>
          <w:tcPr>
            <w:tcW w:w="993" w:type="dxa"/>
          </w:tcPr>
          <w:p w:rsidR="00C749FC" w:rsidRPr="00DC11F5" w:rsidRDefault="00C749FC" w:rsidP="00162D80">
            <w:pPr>
              <w:jc w:val="center"/>
            </w:pPr>
          </w:p>
        </w:tc>
        <w:tc>
          <w:tcPr>
            <w:tcW w:w="992" w:type="dxa"/>
          </w:tcPr>
          <w:p w:rsidR="00C749FC" w:rsidRPr="00DC11F5" w:rsidRDefault="00C749FC" w:rsidP="004A3E16">
            <w:pPr>
              <w:jc w:val="center"/>
            </w:pPr>
            <w:r>
              <w:t>4</w:t>
            </w:r>
          </w:p>
        </w:tc>
        <w:tc>
          <w:tcPr>
            <w:tcW w:w="976" w:type="dxa"/>
          </w:tcPr>
          <w:p w:rsidR="00C749FC" w:rsidRPr="00DC11F5" w:rsidRDefault="00C749FC" w:rsidP="00162D80">
            <w:pPr>
              <w:jc w:val="center"/>
            </w:pPr>
          </w:p>
        </w:tc>
        <w:tc>
          <w:tcPr>
            <w:tcW w:w="2142" w:type="dxa"/>
          </w:tcPr>
          <w:p w:rsidR="00C749FC" w:rsidRPr="00DC11F5" w:rsidRDefault="00C749FC" w:rsidP="00162D80">
            <w:pPr>
              <w:jc w:val="center"/>
            </w:pPr>
            <w:r>
              <w:t>8</w:t>
            </w:r>
          </w:p>
        </w:tc>
      </w:tr>
      <w:tr w:rsidR="00C749FC" w:rsidRPr="00993271" w:rsidTr="00B85A8D">
        <w:trPr>
          <w:trHeight w:val="557"/>
        </w:trPr>
        <w:tc>
          <w:tcPr>
            <w:tcW w:w="924" w:type="dxa"/>
          </w:tcPr>
          <w:p w:rsidR="00C749FC" w:rsidRDefault="00C749FC" w:rsidP="00162D80">
            <w:pPr>
              <w:jc w:val="both"/>
            </w:pPr>
            <w:r>
              <w:t>10</w:t>
            </w:r>
          </w:p>
        </w:tc>
        <w:tc>
          <w:tcPr>
            <w:tcW w:w="3607" w:type="dxa"/>
          </w:tcPr>
          <w:p w:rsidR="00C749FC" w:rsidRPr="00A52CDC" w:rsidRDefault="00C749FC" w:rsidP="00162D80">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4</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557"/>
        </w:trPr>
        <w:tc>
          <w:tcPr>
            <w:tcW w:w="924" w:type="dxa"/>
          </w:tcPr>
          <w:p w:rsidR="00C749FC" w:rsidRPr="00993271" w:rsidRDefault="00C749FC" w:rsidP="00162D80">
            <w:pPr>
              <w:jc w:val="both"/>
              <w:rPr>
                <w:highlight w:val="yellow"/>
              </w:rPr>
            </w:pPr>
            <w:r w:rsidRPr="003C3060">
              <w:t>1</w:t>
            </w:r>
            <w:r>
              <w:t>1</w:t>
            </w:r>
          </w:p>
        </w:tc>
        <w:tc>
          <w:tcPr>
            <w:tcW w:w="3607" w:type="dxa"/>
          </w:tcPr>
          <w:p w:rsidR="00C749FC" w:rsidRPr="00A52CDC" w:rsidRDefault="00C749FC"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4(1*)</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E97966">
        <w:trPr>
          <w:trHeight w:val="455"/>
        </w:trPr>
        <w:tc>
          <w:tcPr>
            <w:tcW w:w="924" w:type="dxa"/>
          </w:tcPr>
          <w:p w:rsidR="00C749FC" w:rsidRPr="00993271" w:rsidRDefault="00C749FC" w:rsidP="00162D80">
            <w:pPr>
              <w:jc w:val="both"/>
              <w:rPr>
                <w:highlight w:val="yellow"/>
              </w:rPr>
            </w:pPr>
            <w:r w:rsidRPr="003C3060">
              <w:t>1</w:t>
            </w:r>
            <w:r>
              <w:t>2</w:t>
            </w:r>
          </w:p>
        </w:tc>
        <w:tc>
          <w:tcPr>
            <w:tcW w:w="3607" w:type="dxa"/>
          </w:tcPr>
          <w:p w:rsidR="00C749FC" w:rsidRPr="00A52CDC" w:rsidRDefault="00C749FC" w:rsidP="00162D80">
            <w:pPr>
              <w:rPr>
                <w:color w:val="000000"/>
                <w:spacing w:val="2"/>
                <w:highlight w:val="yellow"/>
                <w:lang w:eastAsia="en-US"/>
              </w:rPr>
            </w:pPr>
            <w:r>
              <w:rPr>
                <w:color w:val="000000"/>
              </w:rPr>
              <w:t>Соотношение пятна и фона.</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3</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993271" w:rsidTr="00B85A8D">
        <w:trPr>
          <w:trHeight w:val="219"/>
        </w:trPr>
        <w:tc>
          <w:tcPr>
            <w:tcW w:w="924" w:type="dxa"/>
          </w:tcPr>
          <w:p w:rsidR="00C749FC" w:rsidRPr="003C3060" w:rsidRDefault="00C749FC" w:rsidP="00162D80">
            <w:pPr>
              <w:jc w:val="both"/>
            </w:pPr>
            <w:r w:rsidRPr="003C3060">
              <w:t>1</w:t>
            </w:r>
            <w:r>
              <w:t>3</w:t>
            </w:r>
          </w:p>
        </w:tc>
        <w:tc>
          <w:tcPr>
            <w:tcW w:w="3607" w:type="dxa"/>
          </w:tcPr>
          <w:p w:rsidR="00C749FC" w:rsidRDefault="00C749FC" w:rsidP="00162D80">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C749FC" w:rsidRPr="00993271" w:rsidRDefault="00C749FC" w:rsidP="00162D80">
            <w:pPr>
              <w:jc w:val="center"/>
              <w:rPr>
                <w:highlight w:val="yellow"/>
              </w:rPr>
            </w:pPr>
          </w:p>
        </w:tc>
        <w:tc>
          <w:tcPr>
            <w:tcW w:w="992" w:type="dxa"/>
          </w:tcPr>
          <w:p w:rsidR="00C749FC" w:rsidRPr="009B3FCE" w:rsidRDefault="00C749FC" w:rsidP="00162D80">
            <w:pPr>
              <w:jc w:val="center"/>
            </w:pPr>
            <w:r>
              <w:t>7(2*)</w:t>
            </w:r>
          </w:p>
        </w:tc>
        <w:tc>
          <w:tcPr>
            <w:tcW w:w="976" w:type="dxa"/>
          </w:tcPr>
          <w:p w:rsidR="00C749FC" w:rsidRPr="00993271" w:rsidRDefault="00C749FC" w:rsidP="00162D80">
            <w:pPr>
              <w:jc w:val="center"/>
              <w:rPr>
                <w:highlight w:val="yellow"/>
              </w:rPr>
            </w:pPr>
          </w:p>
        </w:tc>
        <w:tc>
          <w:tcPr>
            <w:tcW w:w="2142" w:type="dxa"/>
          </w:tcPr>
          <w:p w:rsidR="00C749FC" w:rsidRPr="00D66DEE" w:rsidRDefault="00C749FC" w:rsidP="00162D80">
            <w:pPr>
              <w:jc w:val="center"/>
            </w:pPr>
            <w:r>
              <w:t>8</w:t>
            </w:r>
          </w:p>
        </w:tc>
      </w:tr>
      <w:tr w:rsidR="00C749FC" w:rsidRPr="00DC11F5" w:rsidTr="00B85A8D">
        <w:tc>
          <w:tcPr>
            <w:tcW w:w="924" w:type="dxa"/>
          </w:tcPr>
          <w:p w:rsidR="00C749FC" w:rsidRPr="00DC11F5" w:rsidRDefault="00C749FC" w:rsidP="00162D80">
            <w:pPr>
              <w:pStyle w:val="a3"/>
              <w:ind w:left="0"/>
              <w:jc w:val="both"/>
            </w:pPr>
          </w:p>
        </w:tc>
        <w:tc>
          <w:tcPr>
            <w:tcW w:w="3607" w:type="dxa"/>
          </w:tcPr>
          <w:p w:rsidR="00C749FC" w:rsidRPr="00DC11F5" w:rsidRDefault="00C749FC" w:rsidP="00162D80">
            <w:pPr>
              <w:jc w:val="both"/>
            </w:pPr>
            <w:r w:rsidRPr="00DC11F5">
              <w:t xml:space="preserve">Итого </w:t>
            </w:r>
          </w:p>
        </w:tc>
        <w:tc>
          <w:tcPr>
            <w:tcW w:w="993" w:type="dxa"/>
          </w:tcPr>
          <w:p w:rsidR="00C749FC" w:rsidRPr="00DC11F5" w:rsidRDefault="00C749FC" w:rsidP="00162D80">
            <w:pPr>
              <w:jc w:val="center"/>
            </w:pPr>
          </w:p>
        </w:tc>
        <w:tc>
          <w:tcPr>
            <w:tcW w:w="992" w:type="dxa"/>
          </w:tcPr>
          <w:p w:rsidR="00C749FC" w:rsidRPr="00DC11F5" w:rsidRDefault="00C749FC" w:rsidP="00162D80">
            <w:pPr>
              <w:jc w:val="center"/>
            </w:pPr>
            <w:r>
              <w:t>34(6*)</w:t>
            </w:r>
          </w:p>
        </w:tc>
        <w:tc>
          <w:tcPr>
            <w:tcW w:w="976" w:type="dxa"/>
          </w:tcPr>
          <w:p w:rsidR="00C749FC" w:rsidRPr="00DC11F5" w:rsidRDefault="00C749FC" w:rsidP="00162D80">
            <w:pPr>
              <w:jc w:val="center"/>
            </w:pPr>
          </w:p>
        </w:tc>
        <w:tc>
          <w:tcPr>
            <w:tcW w:w="2142" w:type="dxa"/>
          </w:tcPr>
          <w:p w:rsidR="00C749FC" w:rsidRPr="00DC11F5" w:rsidRDefault="00C749FC" w:rsidP="00162D80">
            <w:pPr>
              <w:jc w:val="center"/>
            </w:pPr>
            <w:r>
              <w:t>72</w:t>
            </w:r>
          </w:p>
        </w:tc>
      </w:tr>
    </w:tbl>
    <w:p w:rsidR="00C749FC" w:rsidRDefault="00C749FC" w:rsidP="00D00133">
      <w:pPr>
        <w:autoSpaceDE w:val="0"/>
        <w:autoSpaceDN w:val="0"/>
        <w:adjustRightInd w:val="0"/>
        <w:jc w:val="both"/>
      </w:pPr>
    </w:p>
    <w:p w:rsidR="00C749FC" w:rsidRPr="00DC11F5" w:rsidRDefault="00C749FC" w:rsidP="00281D0F">
      <w:pPr>
        <w:pStyle w:val="a3"/>
        <w:ind w:left="1724"/>
        <w:jc w:val="both"/>
        <w:rPr>
          <w:b/>
        </w:rPr>
      </w:pPr>
      <w:r>
        <w:rPr>
          <w:b/>
        </w:rPr>
        <w:t xml:space="preserve">4.1.2 </w:t>
      </w:r>
      <w:r w:rsidRPr="00DC11F5">
        <w:rPr>
          <w:b/>
        </w:rPr>
        <w:t>Очн</w:t>
      </w:r>
      <w:r>
        <w:rPr>
          <w:b/>
        </w:rPr>
        <w:t>о-заочн</w:t>
      </w:r>
      <w:r w:rsidRPr="00DC11F5">
        <w:rPr>
          <w:b/>
        </w:rPr>
        <w:t>ая форма обучения</w:t>
      </w:r>
    </w:p>
    <w:p w:rsidR="00C749FC" w:rsidRDefault="00C749FC" w:rsidP="00281D0F">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C749FC" w:rsidRPr="00DC11F5" w:rsidTr="00281D0F">
        <w:tc>
          <w:tcPr>
            <w:tcW w:w="924" w:type="dxa"/>
            <w:vMerge w:val="restart"/>
          </w:tcPr>
          <w:p w:rsidR="00C749FC" w:rsidRPr="00DC11F5" w:rsidRDefault="00C749FC" w:rsidP="00281D0F">
            <w:pPr>
              <w:jc w:val="center"/>
              <w:rPr>
                <w:b/>
              </w:rPr>
            </w:pPr>
          </w:p>
          <w:p w:rsidR="00C749FC" w:rsidRPr="00DC11F5" w:rsidRDefault="00C749FC" w:rsidP="00281D0F">
            <w:pPr>
              <w:jc w:val="center"/>
              <w:rPr>
                <w:b/>
              </w:rPr>
            </w:pPr>
            <w:r w:rsidRPr="00DC11F5">
              <w:rPr>
                <w:b/>
              </w:rPr>
              <w:t>№ п/п</w:t>
            </w:r>
          </w:p>
        </w:tc>
        <w:tc>
          <w:tcPr>
            <w:tcW w:w="3607" w:type="dxa"/>
            <w:vMerge w:val="restart"/>
          </w:tcPr>
          <w:p w:rsidR="00C749FC" w:rsidRPr="00DC11F5" w:rsidRDefault="00C749FC" w:rsidP="00281D0F">
            <w:pPr>
              <w:jc w:val="center"/>
              <w:rPr>
                <w:b/>
              </w:rPr>
            </w:pPr>
          </w:p>
          <w:p w:rsidR="00C749FC" w:rsidRPr="00DC11F5" w:rsidRDefault="00C749FC" w:rsidP="00281D0F">
            <w:pPr>
              <w:jc w:val="center"/>
              <w:rPr>
                <w:b/>
              </w:rPr>
            </w:pPr>
            <w:r w:rsidRPr="00DC11F5">
              <w:rPr>
                <w:b/>
              </w:rPr>
              <w:t>Раздел/тема</w:t>
            </w:r>
          </w:p>
        </w:tc>
        <w:tc>
          <w:tcPr>
            <w:tcW w:w="5103" w:type="dxa"/>
            <w:gridSpan w:val="4"/>
          </w:tcPr>
          <w:p w:rsidR="00C749FC" w:rsidRPr="00DC11F5" w:rsidRDefault="00C749FC" w:rsidP="00281D0F">
            <w:pPr>
              <w:jc w:val="center"/>
              <w:rPr>
                <w:b/>
              </w:rPr>
            </w:pPr>
            <w:r w:rsidRPr="00DC11F5">
              <w:rPr>
                <w:b/>
              </w:rPr>
              <w:t>Виды учебной работы (в часах)</w:t>
            </w:r>
          </w:p>
        </w:tc>
      </w:tr>
      <w:tr w:rsidR="00C749FC" w:rsidRPr="00DC11F5" w:rsidTr="00281D0F">
        <w:tc>
          <w:tcPr>
            <w:tcW w:w="924" w:type="dxa"/>
            <w:vMerge/>
          </w:tcPr>
          <w:p w:rsidR="00C749FC" w:rsidRPr="00DC11F5" w:rsidRDefault="00C749FC" w:rsidP="00281D0F">
            <w:pPr>
              <w:jc w:val="center"/>
              <w:rPr>
                <w:b/>
              </w:rPr>
            </w:pPr>
          </w:p>
        </w:tc>
        <w:tc>
          <w:tcPr>
            <w:tcW w:w="3607" w:type="dxa"/>
            <w:vMerge/>
          </w:tcPr>
          <w:p w:rsidR="00C749FC" w:rsidRPr="00DC11F5" w:rsidRDefault="00C749FC" w:rsidP="00281D0F">
            <w:pPr>
              <w:jc w:val="center"/>
              <w:rPr>
                <w:b/>
              </w:rPr>
            </w:pPr>
          </w:p>
        </w:tc>
        <w:tc>
          <w:tcPr>
            <w:tcW w:w="2961" w:type="dxa"/>
            <w:gridSpan w:val="3"/>
          </w:tcPr>
          <w:p w:rsidR="00C749FC" w:rsidRPr="00DC11F5" w:rsidRDefault="00C749FC" w:rsidP="00281D0F">
            <w:pPr>
              <w:jc w:val="center"/>
              <w:rPr>
                <w:b/>
              </w:rPr>
            </w:pPr>
            <w:r w:rsidRPr="00DC11F5">
              <w:rPr>
                <w:b/>
              </w:rPr>
              <w:t>Аудиторная работа</w:t>
            </w:r>
          </w:p>
        </w:tc>
        <w:tc>
          <w:tcPr>
            <w:tcW w:w="2142" w:type="dxa"/>
            <w:vMerge w:val="restart"/>
          </w:tcPr>
          <w:p w:rsidR="00C749FC" w:rsidRPr="00DC11F5" w:rsidRDefault="00C749FC" w:rsidP="00281D0F">
            <w:pPr>
              <w:jc w:val="center"/>
              <w:rPr>
                <w:b/>
              </w:rPr>
            </w:pPr>
            <w:r w:rsidRPr="00DC11F5">
              <w:rPr>
                <w:b/>
              </w:rPr>
              <w:t>Самостоятельная работа</w:t>
            </w:r>
          </w:p>
        </w:tc>
      </w:tr>
      <w:tr w:rsidR="00C749FC" w:rsidRPr="00DC11F5" w:rsidTr="00281D0F">
        <w:tc>
          <w:tcPr>
            <w:tcW w:w="924" w:type="dxa"/>
            <w:vMerge/>
          </w:tcPr>
          <w:p w:rsidR="00C749FC" w:rsidRPr="00DC11F5" w:rsidRDefault="00C749FC" w:rsidP="00281D0F">
            <w:pPr>
              <w:jc w:val="both"/>
            </w:pPr>
          </w:p>
        </w:tc>
        <w:tc>
          <w:tcPr>
            <w:tcW w:w="3607" w:type="dxa"/>
            <w:vMerge/>
          </w:tcPr>
          <w:p w:rsidR="00C749FC" w:rsidRPr="00DC11F5" w:rsidRDefault="00C749FC" w:rsidP="00281D0F">
            <w:pPr>
              <w:jc w:val="both"/>
            </w:pPr>
          </w:p>
        </w:tc>
        <w:tc>
          <w:tcPr>
            <w:tcW w:w="993" w:type="dxa"/>
          </w:tcPr>
          <w:p w:rsidR="00C749FC" w:rsidRPr="00DC11F5" w:rsidRDefault="00C749FC" w:rsidP="00281D0F">
            <w:pPr>
              <w:jc w:val="center"/>
              <w:rPr>
                <w:b/>
              </w:rPr>
            </w:pPr>
            <w:r w:rsidRPr="00DC11F5">
              <w:rPr>
                <w:b/>
              </w:rPr>
              <w:t>ЛЗ</w:t>
            </w:r>
          </w:p>
        </w:tc>
        <w:tc>
          <w:tcPr>
            <w:tcW w:w="992" w:type="dxa"/>
          </w:tcPr>
          <w:p w:rsidR="00C749FC" w:rsidRPr="00DC11F5" w:rsidRDefault="00C749FC" w:rsidP="00281D0F">
            <w:pPr>
              <w:jc w:val="center"/>
              <w:rPr>
                <w:b/>
              </w:rPr>
            </w:pPr>
            <w:r w:rsidRPr="00DC11F5">
              <w:rPr>
                <w:b/>
              </w:rPr>
              <w:t>ПЗ</w:t>
            </w:r>
          </w:p>
        </w:tc>
        <w:tc>
          <w:tcPr>
            <w:tcW w:w="976" w:type="dxa"/>
          </w:tcPr>
          <w:p w:rsidR="00C749FC" w:rsidRPr="00DC11F5" w:rsidRDefault="00C749FC" w:rsidP="00281D0F">
            <w:pPr>
              <w:rPr>
                <w:b/>
              </w:rPr>
            </w:pPr>
            <w:proofErr w:type="spellStart"/>
            <w:r w:rsidRPr="00DC11F5">
              <w:rPr>
                <w:b/>
              </w:rPr>
              <w:t>Лаб</w:t>
            </w:r>
            <w:r>
              <w:rPr>
                <w:b/>
              </w:rPr>
              <w:t>.</w:t>
            </w:r>
            <w:r w:rsidRPr="00DC11F5">
              <w:rPr>
                <w:b/>
              </w:rPr>
              <w:t>З</w:t>
            </w:r>
            <w:proofErr w:type="spellEnd"/>
          </w:p>
        </w:tc>
        <w:tc>
          <w:tcPr>
            <w:tcW w:w="2142" w:type="dxa"/>
            <w:vMerge/>
          </w:tcPr>
          <w:p w:rsidR="00C749FC" w:rsidRPr="00DC11F5" w:rsidRDefault="00C749FC" w:rsidP="00281D0F">
            <w:pPr>
              <w:jc w:val="both"/>
            </w:pPr>
          </w:p>
        </w:tc>
      </w:tr>
      <w:tr w:rsidR="00C749FC" w:rsidRPr="00DC11F5" w:rsidTr="00281D0F">
        <w:tc>
          <w:tcPr>
            <w:tcW w:w="9634" w:type="dxa"/>
            <w:gridSpan w:val="6"/>
          </w:tcPr>
          <w:p w:rsidR="00C749FC" w:rsidRPr="00DC11F5" w:rsidRDefault="00C749FC" w:rsidP="00281D0F">
            <w:pPr>
              <w:jc w:val="center"/>
            </w:pPr>
            <w:r>
              <w:t>3 семестр</w:t>
            </w:r>
          </w:p>
        </w:tc>
      </w:tr>
      <w:tr w:rsidR="00C749FC" w:rsidRPr="00DC11F5" w:rsidTr="00281D0F">
        <w:tc>
          <w:tcPr>
            <w:tcW w:w="924" w:type="dxa"/>
          </w:tcPr>
          <w:p w:rsidR="00C749FC" w:rsidRPr="00DC11F5" w:rsidRDefault="00C749FC" w:rsidP="00281D0F">
            <w:pPr>
              <w:pStyle w:val="a3"/>
              <w:numPr>
                <w:ilvl w:val="0"/>
                <w:numId w:val="6"/>
              </w:numPr>
              <w:ind w:left="0"/>
              <w:jc w:val="both"/>
            </w:pPr>
            <w:r>
              <w:t>1</w:t>
            </w:r>
          </w:p>
        </w:tc>
        <w:tc>
          <w:tcPr>
            <w:tcW w:w="3607" w:type="dxa"/>
          </w:tcPr>
          <w:p w:rsidR="00C749FC" w:rsidRPr="00A52CDC" w:rsidRDefault="00C749FC" w:rsidP="00281D0F">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993" w:type="dxa"/>
          </w:tcPr>
          <w:p w:rsidR="00C749FC" w:rsidRPr="00601F7F" w:rsidRDefault="00C749FC" w:rsidP="00281D0F">
            <w:pPr>
              <w:jc w:val="center"/>
            </w:pPr>
          </w:p>
          <w:p w:rsidR="00C749FC" w:rsidRPr="00601F7F" w:rsidRDefault="00C749FC" w:rsidP="00281D0F">
            <w:pPr>
              <w:jc w:val="center"/>
            </w:pPr>
          </w:p>
        </w:tc>
        <w:tc>
          <w:tcPr>
            <w:tcW w:w="992" w:type="dxa"/>
          </w:tcPr>
          <w:p w:rsidR="00C749FC" w:rsidRPr="00601F7F" w:rsidRDefault="00C749FC" w:rsidP="00281D0F">
            <w:pPr>
              <w:jc w:val="center"/>
            </w:pPr>
            <w:r>
              <w:t>1</w:t>
            </w:r>
          </w:p>
        </w:tc>
        <w:tc>
          <w:tcPr>
            <w:tcW w:w="976" w:type="dxa"/>
          </w:tcPr>
          <w:p w:rsidR="00C749FC" w:rsidRPr="00370249" w:rsidRDefault="00C749FC" w:rsidP="00281D0F">
            <w:pPr>
              <w:jc w:val="center"/>
              <w:rPr>
                <w:highlight w:val="yellow"/>
              </w:rPr>
            </w:pPr>
          </w:p>
        </w:tc>
        <w:tc>
          <w:tcPr>
            <w:tcW w:w="2142" w:type="dxa"/>
          </w:tcPr>
          <w:p w:rsidR="00C749FC" w:rsidRPr="00DC11F5"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2</w:t>
            </w:r>
          </w:p>
        </w:tc>
        <w:tc>
          <w:tcPr>
            <w:tcW w:w="3607" w:type="dxa"/>
          </w:tcPr>
          <w:p w:rsidR="00C749FC" w:rsidRPr="00A52CDC" w:rsidRDefault="00C749FC" w:rsidP="00281D0F">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rsidRPr="006B3C8C">
              <w:t>2</w:t>
            </w:r>
            <w:r>
              <w:t>(1*)</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p>
        </w:tc>
      </w:tr>
      <w:tr w:rsidR="00C749FC" w:rsidRPr="00DC11F5" w:rsidTr="00281D0F">
        <w:tc>
          <w:tcPr>
            <w:tcW w:w="924" w:type="dxa"/>
          </w:tcPr>
          <w:p w:rsidR="00C749FC" w:rsidRDefault="00C749FC" w:rsidP="00281D0F">
            <w:pPr>
              <w:pStyle w:val="a3"/>
              <w:numPr>
                <w:ilvl w:val="0"/>
                <w:numId w:val="6"/>
              </w:numPr>
              <w:ind w:left="0"/>
              <w:jc w:val="both"/>
            </w:pPr>
            <w:r>
              <w:t>3</w:t>
            </w:r>
          </w:p>
        </w:tc>
        <w:tc>
          <w:tcPr>
            <w:tcW w:w="3607" w:type="dxa"/>
          </w:tcPr>
          <w:p w:rsidR="00C749FC" w:rsidRPr="00A52CDC" w:rsidRDefault="00C749FC" w:rsidP="00281D0F">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t>2</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4</w:t>
            </w:r>
          </w:p>
        </w:tc>
        <w:tc>
          <w:tcPr>
            <w:tcW w:w="3607" w:type="dxa"/>
          </w:tcPr>
          <w:p w:rsidR="00C749FC" w:rsidRPr="00D9076F" w:rsidRDefault="00C749FC" w:rsidP="00281D0F">
            <w:pPr>
              <w:autoSpaceDE w:val="0"/>
              <w:autoSpaceDN w:val="0"/>
              <w:adjustRightInd w:val="0"/>
              <w:rPr>
                <w:bCs/>
              </w:rPr>
            </w:pPr>
            <w:r w:rsidRPr="00A52CDC">
              <w:rPr>
                <w:color w:val="000000"/>
              </w:rPr>
              <w:t xml:space="preserve">Типы </w:t>
            </w:r>
            <w:proofErr w:type="spellStart"/>
            <w:r w:rsidRPr="00A52CDC">
              <w:rPr>
                <w:color w:val="000000"/>
              </w:rPr>
              <w:t>контрастов.Контрастное</w:t>
            </w:r>
            <w:proofErr w:type="spellEnd"/>
            <w:r w:rsidRPr="00A52CDC">
              <w:rPr>
                <w:color w:val="000000"/>
              </w:rPr>
              <w:t xml:space="preserve"> сочетание цветов.</w:t>
            </w:r>
          </w:p>
        </w:tc>
        <w:tc>
          <w:tcPr>
            <w:tcW w:w="993" w:type="dxa"/>
          </w:tcPr>
          <w:p w:rsidR="00C749FC" w:rsidRPr="00370249" w:rsidRDefault="00C749FC" w:rsidP="00281D0F">
            <w:pPr>
              <w:jc w:val="center"/>
              <w:rPr>
                <w:highlight w:val="yellow"/>
              </w:rPr>
            </w:pPr>
          </w:p>
        </w:tc>
        <w:tc>
          <w:tcPr>
            <w:tcW w:w="992" w:type="dxa"/>
          </w:tcPr>
          <w:p w:rsidR="00C749FC" w:rsidRPr="00370249" w:rsidRDefault="00C749FC" w:rsidP="00281D0F">
            <w:pPr>
              <w:jc w:val="center"/>
              <w:rPr>
                <w:highlight w:val="yellow"/>
              </w:rPr>
            </w:pPr>
            <w:r>
              <w:t>2</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c>
          <w:tcPr>
            <w:tcW w:w="924" w:type="dxa"/>
          </w:tcPr>
          <w:p w:rsidR="00C749FC" w:rsidRDefault="00C749FC" w:rsidP="00281D0F">
            <w:pPr>
              <w:pStyle w:val="a3"/>
              <w:numPr>
                <w:ilvl w:val="0"/>
                <w:numId w:val="6"/>
              </w:numPr>
              <w:ind w:left="0"/>
              <w:jc w:val="both"/>
            </w:pPr>
            <w:r>
              <w:t>5</w:t>
            </w:r>
          </w:p>
        </w:tc>
        <w:tc>
          <w:tcPr>
            <w:tcW w:w="3607" w:type="dxa"/>
          </w:tcPr>
          <w:p w:rsidR="00C749FC" w:rsidRPr="00A80F64" w:rsidRDefault="00C749FC" w:rsidP="00281D0F">
            <w:pPr>
              <w:autoSpaceDE w:val="0"/>
              <w:autoSpaceDN w:val="0"/>
              <w:adjustRightInd w:val="0"/>
              <w:rPr>
                <w:bCs/>
              </w:rPr>
            </w:pPr>
            <w:r>
              <w:rPr>
                <w:bCs/>
              </w:rPr>
              <w:t>Цветовая гармония. Типы гармоний.</w:t>
            </w:r>
          </w:p>
        </w:tc>
        <w:tc>
          <w:tcPr>
            <w:tcW w:w="993" w:type="dxa"/>
          </w:tcPr>
          <w:p w:rsidR="00C749FC" w:rsidRPr="00370249" w:rsidRDefault="00C749FC" w:rsidP="00281D0F">
            <w:pPr>
              <w:jc w:val="center"/>
              <w:rPr>
                <w:highlight w:val="yellow"/>
              </w:rPr>
            </w:pPr>
          </w:p>
        </w:tc>
        <w:tc>
          <w:tcPr>
            <w:tcW w:w="992" w:type="dxa"/>
          </w:tcPr>
          <w:p w:rsidR="00C749FC" w:rsidRPr="00E51CF0" w:rsidRDefault="00C749FC" w:rsidP="00281D0F">
            <w:pPr>
              <w:jc w:val="center"/>
            </w:pPr>
            <w:r>
              <w:t>2(1*)</w:t>
            </w:r>
          </w:p>
        </w:tc>
        <w:tc>
          <w:tcPr>
            <w:tcW w:w="976" w:type="dxa"/>
          </w:tcPr>
          <w:p w:rsidR="00C749FC" w:rsidRPr="00370249" w:rsidRDefault="00C749FC" w:rsidP="00281D0F">
            <w:pPr>
              <w:jc w:val="center"/>
              <w:rPr>
                <w:highlight w:val="yellow"/>
              </w:rPr>
            </w:pPr>
          </w:p>
        </w:tc>
        <w:tc>
          <w:tcPr>
            <w:tcW w:w="2142" w:type="dxa"/>
          </w:tcPr>
          <w:p w:rsidR="00C749FC" w:rsidRDefault="00C749FC" w:rsidP="00281D0F">
            <w:pPr>
              <w:jc w:val="center"/>
            </w:pPr>
            <w:r>
              <w:t>8</w:t>
            </w:r>
          </w:p>
        </w:tc>
      </w:tr>
      <w:tr w:rsidR="00C749FC" w:rsidRPr="00DC11F5" w:rsidTr="00281D0F">
        <w:trPr>
          <w:trHeight w:val="557"/>
        </w:trPr>
        <w:tc>
          <w:tcPr>
            <w:tcW w:w="924" w:type="dxa"/>
          </w:tcPr>
          <w:p w:rsidR="00C749FC" w:rsidRPr="00DC11F5" w:rsidRDefault="00C749FC" w:rsidP="00E97966">
            <w:pPr>
              <w:jc w:val="both"/>
            </w:pPr>
            <w:r>
              <w:t>9</w:t>
            </w:r>
          </w:p>
        </w:tc>
        <w:tc>
          <w:tcPr>
            <w:tcW w:w="3607" w:type="dxa"/>
          </w:tcPr>
          <w:p w:rsidR="00C749FC" w:rsidRPr="00A52CDC" w:rsidRDefault="00C749FC" w:rsidP="00281D0F">
            <w:r w:rsidRPr="00A52CDC">
              <w:rPr>
                <w:color w:val="000000"/>
              </w:rPr>
              <w:t>Полихроматическая гармония.</w:t>
            </w:r>
          </w:p>
        </w:tc>
        <w:tc>
          <w:tcPr>
            <w:tcW w:w="993" w:type="dxa"/>
          </w:tcPr>
          <w:p w:rsidR="00C749FC" w:rsidRPr="00DC11F5" w:rsidRDefault="00C749FC" w:rsidP="00281D0F">
            <w:pPr>
              <w:jc w:val="center"/>
            </w:pPr>
          </w:p>
        </w:tc>
        <w:tc>
          <w:tcPr>
            <w:tcW w:w="992" w:type="dxa"/>
          </w:tcPr>
          <w:p w:rsidR="00C749FC" w:rsidRPr="00DC11F5" w:rsidRDefault="00C749FC" w:rsidP="00281D0F">
            <w:pPr>
              <w:jc w:val="center"/>
            </w:pPr>
            <w:r>
              <w:t>1</w:t>
            </w:r>
          </w:p>
        </w:tc>
        <w:tc>
          <w:tcPr>
            <w:tcW w:w="976" w:type="dxa"/>
          </w:tcPr>
          <w:p w:rsidR="00C749FC" w:rsidRPr="00DC11F5" w:rsidRDefault="00C749FC" w:rsidP="00281D0F">
            <w:pPr>
              <w:jc w:val="center"/>
            </w:pPr>
          </w:p>
        </w:tc>
        <w:tc>
          <w:tcPr>
            <w:tcW w:w="2142" w:type="dxa"/>
          </w:tcPr>
          <w:p w:rsidR="00C749FC" w:rsidRPr="00DC11F5" w:rsidRDefault="00C749FC" w:rsidP="00281D0F">
            <w:pPr>
              <w:jc w:val="center"/>
            </w:pPr>
            <w:r>
              <w:t>8</w:t>
            </w:r>
          </w:p>
        </w:tc>
      </w:tr>
      <w:tr w:rsidR="00C749FC" w:rsidRPr="00993271" w:rsidTr="00281D0F">
        <w:trPr>
          <w:trHeight w:val="557"/>
        </w:trPr>
        <w:tc>
          <w:tcPr>
            <w:tcW w:w="924" w:type="dxa"/>
          </w:tcPr>
          <w:p w:rsidR="00C749FC" w:rsidRDefault="00C749FC" w:rsidP="00281D0F">
            <w:pPr>
              <w:jc w:val="both"/>
            </w:pPr>
            <w:r>
              <w:t>10</w:t>
            </w:r>
          </w:p>
        </w:tc>
        <w:tc>
          <w:tcPr>
            <w:tcW w:w="3607" w:type="dxa"/>
          </w:tcPr>
          <w:p w:rsidR="00C749FC" w:rsidRPr="00A52CDC" w:rsidRDefault="00C749FC" w:rsidP="00281D0F">
            <w:pPr>
              <w:rPr>
                <w:color w:val="000000"/>
                <w:spacing w:val="2"/>
                <w:highlight w:val="yellow"/>
                <w:lang w:eastAsia="en-US"/>
              </w:rPr>
            </w:pPr>
            <w:r w:rsidRPr="00A52CDC">
              <w:rPr>
                <w:color w:val="000000"/>
              </w:rPr>
              <w:t xml:space="preserve">Формальные полихромные сочетания </w:t>
            </w:r>
            <w:proofErr w:type="spellStart"/>
            <w:r w:rsidRPr="00A52CDC">
              <w:rPr>
                <w:color w:val="000000"/>
              </w:rPr>
              <w:t>основнои</w:t>
            </w:r>
            <w:proofErr w:type="spellEnd"/>
            <w:r w:rsidRPr="00A52CDC">
              <w:rPr>
                <w:color w:val="000000"/>
              </w:rPr>
              <w:t>̆ палитры: диады и триады.</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557"/>
        </w:trPr>
        <w:tc>
          <w:tcPr>
            <w:tcW w:w="924" w:type="dxa"/>
          </w:tcPr>
          <w:p w:rsidR="00C749FC" w:rsidRPr="00993271" w:rsidRDefault="00C749FC" w:rsidP="00281D0F">
            <w:pPr>
              <w:jc w:val="both"/>
              <w:rPr>
                <w:highlight w:val="yellow"/>
              </w:rPr>
            </w:pPr>
            <w:r w:rsidRPr="003C3060">
              <w:t>1</w:t>
            </w:r>
            <w:r>
              <w:t>1</w:t>
            </w:r>
          </w:p>
        </w:tc>
        <w:tc>
          <w:tcPr>
            <w:tcW w:w="3607" w:type="dxa"/>
          </w:tcPr>
          <w:p w:rsidR="00C749FC" w:rsidRPr="00A52CDC" w:rsidRDefault="00C749FC" w:rsidP="00281D0F">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E97966">
        <w:trPr>
          <w:trHeight w:val="415"/>
        </w:trPr>
        <w:tc>
          <w:tcPr>
            <w:tcW w:w="924" w:type="dxa"/>
          </w:tcPr>
          <w:p w:rsidR="00C749FC" w:rsidRPr="00993271" w:rsidRDefault="00C749FC" w:rsidP="00281D0F">
            <w:pPr>
              <w:jc w:val="both"/>
              <w:rPr>
                <w:highlight w:val="yellow"/>
              </w:rPr>
            </w:pPr>
            <w:r w:rsidRPr="003C3060">
              <w:t>1</w:t>
            </w:r>
            <w:r>
              <w:t>2</w:t>
            </w:r>
          </w:p>
        </w:tc>
        <w:tc>
          <w:tcPr>
            <w:tcW w:w="3607" w:type="dxa"/>
          </w:tcPr>
          <w:p w:rsidR="00C749FC" w:rsidRPr="00A52CDC" w:rsidRDefault="00C749FC" w:rsidP="00281D0F">
            <w:pPr>
              <w:rPr>
                <w:color w:val="000000"/>
                <w:spacing w:val="2"/>
                <w:highlight w:val="yellow"/>
                <w:lang w:eastAsia="en-US"/>
              </w:rPr>
            </w:pPr>
            <w:r>
              <w:rPr>
                <w:color w:val="000000"/>
              </w:rPr>
              <w:t>Соотношение пятна и фона.</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2(1*)</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993271" w:rsidTr="00281D0F">
        <w:trPr>
          <w:trHeight w:val="219"/>
        </w:trPr>
        <w:tc>
          <w:tcPr>
            <w:tcW w:w="924" w:type="dxa"/>
          </w:tcPr>
          <w:p w:rsidR="00C749FC" w:rsidRPr="003C3060" w:rsidRDefault="00C749FC" w:rsidP="00281D0F">
            <w:pPr>
              <w:jc w:val="both"/>
            </w:pPr>
            <w:r w:rsidRPr="003C3060">
              <w:t>1</w:t>
            </w:r>
            <w:r>
              <w:t>3</w:t>
            </w:r>
          </w:p>
        </w:tc>
        <w:tc>
          <w:tcPr>
            <w:tcW w:w="3607" w:type="dxa"/>
          </w:tcPr>
          <w:p w:rsidR="00C749FC" w:rsidRDefault="00C749FC" w:rsidP="00281D0F">
            <w:pPr>
              <w:rPr>
                <w:bCs/>
              </w:rPr>
            </w:pPr>
            <w:r w:rsidRPr="00A52CDC">
              <w:rPr>
                <w:color w:val="000000"/>
              </w:rPr>
              <w:t xml:space="preserve">Разбор цветового строя репродукции произведения известного колориста, архитектора или </w:t>
            </w:r>
            <w:proofErr w:type="spellStart"/>
            <w:r w:rsidRPr="00A52CDC">
              <w:rPr>
                <w:color w:val="000000"/>
              </w:rPr>
              <w:t>дизайнера</w:t>
            </w:r>
            <w:proofErr w:type="spellEnd"/>
            <w:r>
              <w:rPr>
                <w:color w:val="000000"/>
              </w:rPr>
              <w:t>.</w:t>
            </w:r>
          </w:p>
        </w:tc>
        <w:tc>
          <w:tcPr>
            <w:tcW w:w="993" w:type="dxa"/>
          </w:tcPr>
          <w:p w:rsidR="00C749FC" w:rsidRPr="00993271" w:rsidRDefault="00C749FC" w:rsidP="00281D0F">
            <w:pPr>
              <w:jc w:val="center"/>
              <w:rPr>
                <w:highlight w:val="yellow"/>
              </w:rPr>
            </w:pPr>
          </w:p>
        </w:tc>
        <w:tc>
          <w:tcPr>
            <w:tcW w:w="992" w:type="dxa"/>
          </w:tcPr>
          <w:p w:rsidR="00C749FC" w:rsidRPr="009B3FCE" w:rsidRDefault="00C749FC" w:rsidP="00281D0F">
            <w:pPr>
              <w:jc w:val="center"/>
            </w:pPr>
            <w:r>
              <w:t>2</w:t>
            </w:r>
          </w:p>
        </w:tc>
        <w:tc>
          <w:tcPr>
            <w:tcW w:w="976" w:type="dxa"/>
          </w:tcPr>
          <w:p w:rsidR="00C749FC" w:rsidRPr="00993271" w:rsidRDefault="00C749FC" w:rsidP="00281D0F">
            <w:pPr>
              <w:jc w:val="center"/>
              <w:rPr>
                <w:highlight w:val="yellow"/>
              </w:rPr>
            </w:pPr>
          </w:p>
        </w:tc>
        <w:tc>
          <w:tcPr>
            <w:tcW w:w="2142" w:type="dxa"/>
          </w:tcPr>
          <w:p w:rsidR="00C749FC" w:rsidRPr="00D66DEE" w:rsidRDefault="00C749FC" w:rsidP="00281D0F">
            <w:pPr>
              <w:jc w:val="center"/>
            </w:pPr>
            <w:r>
              <w:t>8</w:t>
            </w:r>
          </w:p>
        </w:tc>
      </w:tr>
      <w:tr w:rsidR="00C749FC" w:rsidRPr="00DC11F5" w:rsidTr="00281D0F">
        <w:tc>
          <w:tcPr>
            <w:tcW w:w="924" w:type="dxa"/>
          </w:tcPr>
          <w:p w:rsidR="00C749FC" w:rsidRPr="00DC11F5" w:rsidRDefault="00C749FC" w:rsidP="00281D0F">
            <w:pPr>
              <w:pStyle w:val="a3"/>
              <w:ind w:left="0"/>
              <w:jc w:val="both"/>
            </w:pPr>
          </w:p>
        </w:tc>
        <w:tc>
          <w:tcPr>
            <w:tcW w:w="3607" w:type="dxa"/>
          </w:tcPr>
          <w:p w:rsidR="00C749FC" w:rsidRPr="00DC11F5" w:rsidRDefault="00C749FC" w:rsidP="00281D0F">
            <w:pPr>
              <w:jc w:val="both"/>
            </w:pPr>
            <w:r w:rsidRPr="00DC11F5">
              <w:t xml:space="preserve">Итого </w:t>
            </w:r>
          </w:p>
        </w:tc>
        <w:tc>
          <w:tcPr>
            <w:tcW w:w="993" w:type="dxa"/>
          </w:tcPr>
          <w:p w:rsidR="00C749FC" w:rsidRPr="00DC11F5" w:rsidRDefault="00C749FC" w:rsidP="00281D0F">
            <w:pPr>
              <w:jc w:val="center"/>
            </w:pPr>
          </w:p>
        </w:tc>
        <w:tc>
          <w:tcPr>
            <w:tcW w:w="992" w:type="dxa"/>
          </w:tcPr>
          <w:p w:rsidR="00C749FC" w:rsidRPr="00DC11F5" w:rsidRDefault="00C749FC" w:rsidP="00281D0F">
            <w:pPr>
              <w:jc w:val="center"/>
            </w:pPr>
            <w:r>
              <w:t>18(3*)</w:t>
            </w:r>
          </w:p>
        </w:tc>
        <w:tc>
          <w:tcPr>
            <w:tcW w:w="976" w:type="dxa"/>
          </w:tcPr>
          <w:p w:rsidR="00C749FC" w:rsidRPr="00DC11F5" w:rsidRDefault="00C749FC" w:rsidP="00281D0F">
            <w:pPr>
              <w:jc w:val="center"/>
            </w:pPr>
          </w:p>
        </w:tc>
        <w:tc>
          <w:tcPr>
            <w:tcW w:w="2142" w:type="dxa"/>
          </w:tcPr>
          <w:p w:rsidR="00C749FC" w:rsidRPr="00DC11F5" w:rsidRDefault="00C749FC" w:rsidP="00281D0F">
            <w:pPr>
              <w:jc w:val="center"/>
            </w:pPr>
            <w:r>
              <w:t>88</w:t>
            </w:r>
          </w:p>
        </w:tc>
      </w:tr>
    </w:tbl>
    <w:p w:rsidR="00C749FC" w:rsidRPr="000F440F" w:rsidRDefault="00C749FC" w:rsidP="00D00133">
      <w:pPr>
        <w:autoSpaceDE w:val="0"/>
        <w:autoSpaceDN w:val="0"/>
        <w:adjustRightInd w:val="0"/>
        <w:jc w:val="both"/>
      </w:pPr>
    </w:p>
    <w:p w:rsidR="00C749FC" w:rsidRPr="00DC11F5" w:rsidRDefault="00C749FC" w:rsidP="00044F96">
      <w:pPr>
        <w:numPr>
          <w:ilvl w:val="1"/>
          <w:numId w:val="5"/>
        </w:numPr>
        <w:autoSpaceDE w:val="0"/>
        <w:autoSpaceDN w:val="0"/>
        <w:adjustRightInd w:val="0"/>
        <w:jc w:val="both"/>
        <w:rPr>
          <w:b/>
          <w:i/>
        </w:rPr>
      </w:pPr>
      <w:r w:rsidRPr="00DC11F5">
        <w:rPr>
          <w:b/>
          <w:i/>
        </w:rPr>
        <w:t>Прог</w:t>
      </w:r>
      <w:r>
        <w:rPr>
          <w:b/>
          <w:i/>
        </w:rPr>
        <w:t>рамма дисциплины, структурирован</w:t>
      </w:r>
      <w:r w:rsidRPr="00DC11F5">
        <w:rPr>
          <w:b/>
          <w:i/>
        </w:rPr>
        <w:t>ная по темам / разделам</w:t>
      </w:r>
    </w:p>
    <w:p w:rsidR="00C749FC" w:rsidRPr="00DC11F5" w:rsidRDefault="00C749FC" w:rsidP="00D00133">
      <w:pPr>
        <w:autoSpaceDE w:val="0"/>
        <w:autoSpaceDN w:val="0"/>
        <w:adjustRightInd w:val="0"/>
        <w:jc w:val="center"/>
      </w:pPr>
    </w:p>
    <w:p w:rsidR="00C749FC" w:rsidRPr="00DC11F5" w:rsidRDefault="00C749FC" w:rsidP="0099483A">
      <w:pPr>
        <w:autoSpaceDE w:val="0"/>
        <w:autoSpaceDN w:val="0"/>
        <w:adjustRightInd w:val="0"/>
        <w:rPr>
          <w:b/>
        </w:rPr>
      </w:pPr>
      <w:r>
        <w:rPr>
          <w:b/>
        </w:rPr>
        <w:t>4.2.1</w:t>
      </w:r>
      <w:r w:rsidRPr="00DC11F5">
        <w:rPr>
          <w:b/>
        </w:rPr>
        <w:t>. Содержание практических занятий</w:t>
      </w:r>
    </w:p>
    <w:p w:rsidR="00C749FC" w:rsidRPr="00DC11F5" w:rsidRDefault="00C749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749FC" w:rsidRPr="002D0F2F" w:rsidTr="00541BB6">
        <w:tc>
          <w:tcPr>
            <w:tcW w:w="704" w:type="dxa"/>
          </w:tcPr>
          <w:p w:rsidR="00C749FC" w:rsidRPr="002D0F2F" w:rsidRDefault="00C749FC" w:rsidP="00A96FF5">
            <w:pPr>
              <w:jc w:val="center"/>
              <w:rPr>
                <w:b/>
              </w:rPr>
            </w:pPr>
            <w:r w:rsidRPr="002D0F2F">
              <w:rPr>
                <w:b/>
              </w:rPr>
              <w:t>№ п/п</w:t>
            </w:r>
          </w:p>
        </w:tc>
        <w:tc>
          <w:tcPr>
            <w:tcW w:w="3260" w:type="dxa"/>
          </w:tcPr>
          <w:p w:rsidR="00C749FC" w:rsidRPr="002D0F2F" w:rsidRDefault="00C749FC" w:rsidP="00A96FF5">
            <w:pPr>
              <w:jc w:val="center"/>
              <w:rPr>
                <w:b/>
              </w:rPr>
            </w:pPr>
            <w:r w:rsidRPr="002D0F2F">
              <w:rPr>
                <w:b/>
              </w:rPr>
              <w:t>Наименование темы (раздела) дисциплины</w:t>
            </w:r>
          </w:p>
        </w:tc>
        <w:tc>
          <w:tcPr>
            <w:tcW w:w="5607" w:type="dxa"/>
          </w:tcPr>
          <w:p w:rsidR="00C749FC" w:rsidRPr="002D0F2F" w:rsidRDefault="00C749FC" w:rsidP="002D0F2F">
            <w:pPr>
              <w:jc w:val="center"/>
              <w:rPr>
                <w:b/>
              </w:rPr>
            </w:pPr>
            <w:r w:rsidRPr="002D0F2F">
              <w:rPr>
                <w:b/>
              </w:rPr>
              <w:t>Содержание п</w:t>
            </w:r>
            <w:r>
              <w:rPr>
                <w:b/>
              </w:rPr>
              <w:t>рактического занятия</w:t>
            </w:r>
          </w:p>
        </w:tc>
      </w:tr>
      <w:tr w:rsidR="00C749FC" w:rsidRPr="002D0F2F" w:rsidTr="00541BB6">
        <w:tc>
          <w:tcPr>
            <w:tcW w:w="704" w:type="dxa"/>
          </w:tcPr>
          <w:p w:rsidR="00C749FC" w:rsidRPr="002D0F2F" w:rsidRDefault="00C749FC" w:rsidP="00843BD8">
            <w:pPr>
              <w:pStyle w:val="a3"/>
              <w:ind w:left="0"/>
            </w:pPr>
            <w:r>
              <w:t>1.</w:t>
            </w:r>
          </w:p>
        </w:tc>
        <w:tc>
          <w:tcPr>
            <w:tcW w:w="3260" w:type="dxa"/>
          </w:tcPr>
          <w:p w:rsidR="00C749FC" w:rsidRPr="00DC11F5" w:rsidRDefault="00C749FC"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C749FC" w:rsidRPr="00F07C43" w:rsidRDefault="00C749FC" w:rsidP="004A179C">
            <w:pPr>
              <w:autoSpaceDE w:val="0"/>
              <w:autoSpaceDN w:val="0"/>
              <w:adjustRightInd w:val="0"/>
              <w:rPr>
                <w:bCs/>
              </w:rPr>
            </w:pPr>
            <w:r>
              <w:rPr>
                <w:bCs/>
              </w:rPr>
              <w:t xml:space="preserve">Выполнить цветовой круг </w:t>
            </w:r>
            <w:proofErr w:type="spellStart"/>
            <w:r w:rsidRPr="00051C80">
              <w:rPr>
                <w:bCs/>
              </w:rPr>
              <w:t>Иттена</w:t>
            </w:r>
            <w:proofErr w:type="spellEnd"/>
            <w:r w:rsidRPr="00051C80">
              <w:rPr>
                <w:bCs/>
              </w:rPr>
              <w:t>.</w:t>
            </w:r>
          </w:p>
        </w:tc>
      </w:tr>
      <w:tr w:rsidR="00C749FC" w:rsidRPr="002D0F2F" w:rsidTr="00541BB6">
        <w:tc>
          <w:tcPr>
            <w:tcW w:w="704" w:type="dxa"/>
          </w:tcPr>
          <w:p w:rsidR="00C749FC" w:rsidRDefault="00C749FC" w:rsidP="00843BD8">
            <w:pPr>
              <w:pStyle w:val="a3"/>
              <w:ind w:left="0"/>
            </w:pPr>
            <w:r>
              <w:t>2</w:t>
            </w:r>
          </w:p>
        </w:tc>
        <w:tc>
          <w:tcPr>
            <w:tcW w:w="3260" w:type="dxa"/>
          </w:tcPr>
          <w:p w:rsidR="00C749FC" w:rsidRDefault="00C749FC"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C749FC" w:rsidRPr="00A80F64" w:rsidRDefault="00C749FC" w:rsidP="002B4260">
            <w:pPr>
              <w:autoSpaceDE w:val="0"/>
              <w:autoSpaceDN w:val="0"/>
              <w:adjustRightInd w:val="0"/>
              <w:jc w:val="both"/>
              <w:rPr>
                <w:bCs/>
              </w:rPr>
            </w:pPr>
            <w:r w:rsidRPr="00051C80">
              <w:rPr>
                <w:bCs/>
              </w:rPr>
              <w:t xml:space="preserve">Выполнить монохромные равноконтрастные шкалы смешения пигмента </w:t>
            </w:r>
            <w:proofErr w:type="spellStart"/>
            <w:r w:rsidRPr="00051C80">
              <w:rPr>
                <w:bCs/>
              </w:rPr>
              <w:t>максимальнои</w:t>
            </w:r>
            <w:proofErr w:type="spellEnd"/>
            <w:r w:rsidRPr="00051C80">
              <w:rPr>
                <w:bCs/>
              </w:rPr>
              <w:t xml:space="preserve">̆ насыщенности с белилами, </w:t>
            </w:r>
            <w:proofErr w:type="spellStart"/>
            <w:r w:rsidRPr="00051C80">
              <w:rPr>
                <w:bCs/>
              </w:rPr>
              <w:t>сажеи</w:t>
            </w:r>
            <w:proofErr w:type="spellEnd"/>
            <w:r w:rsidRPr="00051C80">
              <w:rPr>
                <w:bCs/>
              </w:rPr>
              <w:t xml:space="preserve">̆ и </w:t>
            </w:r>
            <w:proofErr w:type="spellStart"/>
            <w:r w:rsidRPr="00051C80">
              <w:rPr>
                <w:bCs/>
              </w:rPr>
              <w:t>равносветлым</w:t>
            </w:r>
            <w:proofErr w:type="spellEnd"/>
            <w:r w:rsidRPr="00051C80">
              <w:rPr>
                <w:bCs/>
              </w:rPr>
              <w:t xml:space="preserve"> серым. Характеристики светлоты и насыщенности.</w:t>
            </w:r>
          </w:p>
        </w:tc>
      </w:tr>
      <w:tr w:rsidR="00C749FC" w:rsidRPr="002D0F2F" w:rsidTr="00541BB6">
        <w:tc>
          <w:tcPr>
            <w:tcW w:w="704" w:type="dxa"/>
          </w:tcPr>
          <w:p w:rsidR="00C749FC" w:rsidRDefault="00C749FC" w:rsidP="00843BD8">
            <w:pPr>
              <w:pStyle w:val="a3"/>
              <w:ind w:left="0"/>
            </w:pPr>
            <w:r>
              <w:t>3</w:t>
            </w:r>
          </w:p>
        </w:tc>
        <w:tc>
          <w:tcPr>
            <w:tcW w:w="3260" w:type="dxa"/>
          </w:tcPr>
          <w:p w:rsidR="00C749FC" w:rsidRPr="00370249"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C749FC" w:rsidRPr="00A80F64" w:rsidRDefault="00C749FC"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C749FC" w:rsidRPr="002D0F2F" w:rsidTr="00541BB6">
        <w:tc>
          <w:tcPr>
            <w:tcW w:w="704" w:type="dxa"/>
          </w:tcPr>
          <w:p w:rsidR="00C749FC" w:rsidRDefault="00C749FC" w:rsidP="00843BD8">
            <w:pPr>
              <w:pStyle w:val="a3"/>
              <w:ind w:left="0"/>
            </w:pPr>
            <w:r>
              <w:t>4</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C749FC" w:rsidRPr="00A80F64" w:rsidRDefault="00C749FC" w:rsidP="00B570D1">
            <w:pPr>
              <w:autoSpaceDE w:val="0"/>
              <w:autoSpaceDN w:val="0"/>
              <w:adjustRightInd w:val="0"/>
              <w:jc w:val="both"/>
              <w:rPr>
                <w:bCs/>
              </w:rPr>
            </w:pPr>
            <w:r w:rsidRPr="00051C80">
              <w:rPr>
                <w:bCs/>
              </w:rPr>
              <w:t xml:space="preserve">Выполнить композицию построенную на контрастном сочетании цветов, </w:t>
            </w:r>
            <w:proofErr w:type="spellStart"/>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p>
        </w:tc>
      </w:tr>
      <w:tr w:rsidR="00C749FC" w:rsidRPr="002D0F2F" w:rsidTr="00541BB6">
        <w:tc>
          <w:tcPr>
            <w:tcW w:w="704" w:type="dxa"/>
          </w:tcPr>
          <w:p w:rsidR="00C749FC" w:rsidRDefault="00C749FC" w:rsidP="00843BD8">
            <w:pPr>
              <w:pStyle w:val="a3"/>
              <w:ind w:left="0"/>
            </w:pPr>
            <w:r>
              <w:t>5</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C749FC" w:rsidRPr="00A80F64" w:rsidRDefault="00C749FC" w:rsidP="00541BB6">
            <w:pPr>
              <w:autoSpaceDE w:val="0"/>
              <w:autoSpaceDN w:val="0"/>
              <w:adjustRightInd w:val="0"/>
              <w:rPr>
                <w:bCs/>
              </w:rPr>
            </w:pPr>
            <w:r w:rsidRPr="00051C80">
              <w:rPr>
                <w:bCs/>
              </w:rPr>
              <w:t>Композиция</w:t>
            </w:r>
            <w:r>
              <w:rPr>
                <w:bCs/>
              </w:rPr>
              <w:t>,</w:t>
            </w:r>
            <w:r w:rsidRPr="00051C80">
              <w:rPr>
                <w:bCs/>
              </w:rPr>
              <w:t xml:space="preserve"> построенная на </w:t>
            </w:r>
            <w:proofErr w:type="spellStart"/>
            <w:r w:rsidRPr="00051C80">
              <w:rPr>
                <w:bCs/>
              </w:rPr>
              <w:t>сгармонированных</w:t>
            </w:r>
            <w:proofErr w:type="spellEnd"/>
            <w:r w:rsidRPr="00051C80">
              <w:rPr>
                <w:bCs/>
              </w:rPr>
              <w:t xml:space="preserve"> цветовых сочетаниях.</w:t>
            </w:r>
          </w:p>
        </w:tc>
      </w:tr>
      <w:tr w:rsidR="00C749FC" w:rsidRPr="002D0F2F" w:rsidTr="00541BB6">
        <w:tc>
          <w:tcPr>
            <w:tcW w:w="704" w:type="dxa"/>
          </w:tcPr>
          <w:p w:rsidR="00C749FC" w:rsidRDefault="00C749FC" w:rsidP="00843BD8">
            <w:pPr>
              <w:pStyle w:val="a3"/>
              <w:ind w:left="0"/>
            </w:pPr>
            <w:r>
              <w:t>6</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C749FC" w:rsidRPr="00A80F64" w:rsidRDefault="00C749FC"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C749FC" w:rsidRPr="002D0F2F" w:rsidTr="00541BB6">
        <w:tc>
          <w:tcPr>
            <w:tcW w:w="704" w:type="dxa"/>
          </w:tcPr>
          <w:p w:rsidR="00C749FC" w:rsidRDefault="00C749FC" w:rsidP="00843BD8">
            <w:pPr>
              <w:pStyle w:val="a3"/>
              <w:ind w:left="0"/>
            </w:pPr>
            <w:r>
              <w:t>7</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C749FC" w:rsidRPr="00A80F64" w:rsidRDefault="00C749FC"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C749FC" w:rsidRPr="002D0F2F" w:rsidTr="00541BB6">
        <w:tc>
          <w:tcPr>
            <w:tcW w:w="704" w:type="dxa"/>
          </w:tcPr>
          <w:p w:rsidR="00C749FC" w:rsidRDefault="00C749FC" w:rsidP="00843BD8">
            <w:pPr>
              <w:pStyle w:val="a3"/>
              <w:ind w:left="0"/>
            </w:pPr>
            <w:r>
              <w:t>8</w:t>
            </w:r>
          </w:p>
        </w:tc>
        <w:tc>
          <w:tcPr>
            <w:tcW w:w="3260" w:type="dxa"/>
          </w:tcPr>
          <w:p w:rsidR="00C749FC" w:rsidRPr="00B570D1" w:rsidRDefault="00C749FC"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C749FC" w:rsidRPr="00A80F64" w:rsidRDefault="00C749FC"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C749FC" w:rsidRPr="002D0F2F" w:rsidTr="00541BB6">
        <w:tc>
          <w:tcPr>
            <w:tcW w:w="704" w:type="dxa"/>
          </w:tcPr>
          <w:p w:rsidR="00C749FC" w:rsidRDefault="00C749FC" w:rsidP="00843BD8">
            <w:pPr>
              <w:pStyle w:val="a3"/>
              <w:ind w:left="0"/>
            </w:pPr>
            <w:r>
              <w:t>9</w:t>
            </w:r>
          </w:p>
        </w:tc>
        <w:tc>
          <w:tcPr>
            <w:tcW w:w="3260" w:type="dxa"/>
          </w:tcPr>
          <w:p w:rsidR="00C749FC" w:rsidRPr="00DC11F5" w:rsidRDefault="00C749FC" w:rsidP="00B97AF5">
            <w:r w:rsidRPr="00051C80">
              <w:t>Соотношение пятна и фона.</w:t>
            </w:r>
          </w:p>
        </w:tc>
        <w:tc>
          <w:tcPr>
            <w:tcW w:w="5607" w:type="dxa"/>
          </w:tcPr>
          <w:p w:rsidR="00C749FC" w:rsidRPr="000B2E6F" w:rsidRDefault="00C749FC"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C749FC" w:rsidRPr="002D0F2F" w:rsidTr="00541BB6">
        <w:tc>
          <w:tcPr>
            <w:tcW w:w="704" w:type="dxa"/>
          </w:tcPr>
          <w:p w:rsidR="00C749FC" w:rsidRDefault="00C749FC" w:rsidP="00843BD8">
            <w:pPr>
              <w:pStyle w:val="a3"/>
              <w:ind w:left="0"/>
            </w:pPr>
            <w:r>
              <w:t>10</w:t>
            </w:r>
          </w:p>
        </w:tc>
        <w:tc>
          <w:tcPr>
            <w:tcW w:w="3260" w:type="dxa"/>
          </w:tcPr>
          <w:p w:rsidR="00C749FC" w:rsidRDefault="00C749FC" w:rsidP="00B97AF5">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C749FC" w:rsidRPr="00A80F64" w:rsidRDefault="00C749FC" w:rsidP="00051C80">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 (К.Р.).</w:t>
            </w:r>
          </w:p>
        </w:tc>
      </w:tr>
    </w:tbl>
    <w:p w:rsidR="00C749FC" w:rsidRPr="00DC11F5" w:rsidRDefault="00C749FC" w:rsidP="00D00133">
      <w:pPr>
        <w:autoSpaceDE w:val="0"/>
        <w:autoSpaceDN w:val="0"/>
        <w:adjustRightInd w:val="0"/>
        <w:jc w:val="both"/>
        <w:rPr>
          <w:b/>
          <w:bCs/>
          <w:i/>
          <w:iCs/>
        </w:rPr>
      </w:pPr>
    </w:p>
    <w:p w:rsidR="00C749FC" w:rsidRPr="00DC11F5" w:rsidRDefault="00C749FC" w:rsidP="004E5484">
      <w:pPr>
        <w:autoSpaceDE w:val="0"/>
        <w:autoSpaceDN w:val="0"/>
        <w:adjustRightInd w:val="0"/>
        <w:rPr>
          <w:b/>
        </w:rPr>
      </w:pPr>
      <w:r>
        <w:rPr>
          <w:b/>
        </w:rPr>
        <w:t>4.2.2</w:t>
      </w:r>
      <w:r w:rsidRPr="00F07C43">
        <w:rPr>
          <w:b/>
        </w:rPr>
        <w:t>. Содержание самостоятельной работы</w:t>
      </w:r>
    </w:p>
    <w:p w:rsidR="00C749FC" w:rsidRPr="004E5484" w:rsidRDefault="00C749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C749FC" w:rsidRPr="002D0F2F" w:rsidTr="009F19A2">
        <w:tc>
          <w:tcPr>
            <w:tcW w:w="704" w:type="dxa"/>
          </w:tcPr>
          <w:p w:rsidR="00C749FC" w:rsidRPr="002D0F2F" w:rsidRDefault="00C749FC" w:rsidP="009F19A2">
            <w:pPr>
              <w:jc w:val="center"/>
              <w:rPr>
                <w:b/>
              </w:rPr>
            </w:pPr>
            <w:r w:rsidRPr="002D0F2F">
              <w:rPr>
                <w:b/>
              </w:rPr>
              <w:t>№ п/п</w:t>
            </w:r>
          </w:p>
        </w:tc>
        <w:tc>
          <w:tcPr>
            <w:tcW w:w="3260" w:type="dxa"/>
          </w:tcPr>
          <w:p w:rsidR="00C749FC" w:rsidRPr="002D0F2F" w:rsidRDefault="00C749FC" w:rsidP="009F19A2">
            <w:pPr>
              <w:jc w:val="center"/>
              <w:rPr>
                <w:b/>
              </w:rPr>
            </w:pPr>
            <w:r w:rsidRPr="002D0F2F">
              <w:rPr>
                <w:b/>
              </w:rPr>
              <w:t>Наименование темы (раздела) дисциплины</w:t>
            </w:r>
          </w:p>
        </w:tc>
        <w:tc>
          <w:tcPr>
            <w:tcW w:w="5607" w:type="dxa"/>
          </w:tcPr>
          <w:p w:rsidR="00C749FC" w:rsidRPr="002D0F2F" w:rsidRDefault="00C749FC" w:rsidP="009F19A2">
            <w:pPr>
              <w:jc w:val="center"/>
              <w:rPr>
                <w:b/>
              </w:rPr>
            </w:pPr>
            <w:r w:rsidRPr="009F19A2">
              <w:rPr>
                <w:b/>
              </w:rPr>
              <w:t>Формы и тематика самостоятельной работы</w:t>
            </w:r>
          </w:p>
        </w:tc>
      </w:tr>
      <w:tr w:rsidR="00C749FC" w:rsidRPr="002D0F2F" w:rsidTr="009F19A2">
        <w:tc>
          <w:tcPr>
            <w:tcW w:w="704" w:type="dxa"/>
          </w:tcPr>
          <w:p w:rsidR="00C749FC" w:rsidRPr="002D0F2F" w:rsidRDefault="00C749FC" w:rsidP="009F19A2">
            <w:pPr>
              <w:pStyle w:val="a3"/>
              <w:ind w:left="0"/>
            </w:pPr>
            <w:r>
              <w:t>1.</w:t>
            </w:r>
          </w:p>
        </w:tc>
        <w:tc>
          <w:tcPr>
            <w:tcW w:w="3260" w:type="dxa"/>
          </w:tcPr>
          <w:p w:rsidR="00C749FC" w:rsidRPr="00DC11F5" w:rsidRDefault="00C749FC"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5607" w:type="dxa"/>
          </w:tcPr>
          <w:p w:rsidR="00C749FC" w:rsidRPr="00F07C43" w:rsidRDefault="00C749FC"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C749FC" w:rsidRPr="002D0F2F" w:rsidTr="009F19A2">
        <w:tc>
          <w:tcPr>
            <w:tcW w:w="704" w:type="dxa"/>
          </w:tcPr>
          <w:p w:rsidR="00C749FC" w:rsidRDefault="00C749FC" w:rsidP="009F19A2">
            <w:pPr>
              <w:pStyle w:val="a3"/>
              <w:ind w:left="0"/>
            </w:pPr>
            <w:r>
              <w:t>3</w:t>
            </w:r>
          </w:p>
        </w:tc>
        <w:tc>
          <w:tcPr>
            <w:tcW w:w="3260" w:type="dxa"/>
          </w:tcPr>
          <w:p w:rsidR="00C749FC" w:rsidRPr="00370249"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C749FC" w:rsidRPr="00A80F64" w:rsidRDefault="00C749FC" w:rsidP="00BD6D4F">
            <w:pPr>
              <w:autoSpaceDE w:val="0"/>
              <w:autoSpaceDN w:val="0"/>
              <w:adjustRightInd w:val="0"/>
              <w:jc w:val="both"/>
              <w:rPr>
                <w:bCs/>
              </w:rPr>
            </w:pPr>
            <w:r>
              <w:rPr>
                <w:bCs/>
              </w:rPr>
              <w:t>Сделать теплую композицию на формате 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C749FC" w:rsidRPr="002D0F2F" w:rsidTr="009F19A2">
        <w:tc>
          <w:tcPr>
            <w:tcW w:w="704" w:type="dxa"/>
          </w:tcPr>
          <w:p w:rsidR="00C749FC" w:rsidRDefault="00C749FC" w:rsidP="009F19A2">
            <w:pPr>
              <w:pStyle w:val="a3"/>
              <w:ind w:left="0"/>
            </w:pPr>
            <w:r>
              <w:t>4</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C749FC" w:rsidRPr="00A80F64" w:rsidRDefault="00C749FC"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 xml:space="preserve">на один из видов </w:t>
            </w:r>
            <w:proofErr w:type="spellStart"/>
            <w:r>
              <w:rPr>
                <w:bCs/>
              </w:rPr>
              <w:t>контрастов,</w:t>
            </w:r>
            <w:r w:rsidRPr="00051C80">
              <w:rPr>
                <w:bCs/>
              </w:rPr>
              <w:t>сгармонировать</w:t>
            </w:r>
            <w:proofErr w:type="spellEnd"/>
            <w:r w:rsidRPr="00051C80">
              <w:rPr>
                <w:bCs/>
              </w:rPr>
              <w:t xml:space="preserve"> и уравновесить</w:t>
            </w:r>
            <w:r>
              <w:rPr>
                <w:bCs/>
              </w:rPr>
              <w:t xml:space="preserve"> цвета</w:t>
            </w:r>
            <w:r w:rsidRPr="00051C80">
              <w:rPr>
                <w:bCs/>
              </w:rPr>
              <w:t>.</w:t>
            </w:r>
            <w:r>
              <w:rPr>
                <w:bCs/>
              </w:rPr>
              <w:t xml:space="preserve"> Формат А3</w:t>
            </w:r>
          </w:p>
        </w:tc>
      </w:tr>
      <w:tr w:rsidR="00C749FC" w:rsidRPr="002D0F2F" w:rsidTr="009F19A2">
        <w:tc>
          <w:tcPr>
            <w:tcW w:w="704" w:type="dxa"/>
          </w:tcPr>
          <w:p w:rsidR="00C749FC" w:rsidRDefault="00C749FC" w:rsidP="009F19A2">
            <w:pPr>
              <w:pStyle w:val="a3"/>
              <w:ind w:left="0"/>
            </w:pPr>
            <w:r>
              <w:t>5</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C749FC" w:rsidRPr="00A80F64" w:rsidRDefault="00C749FC" w:rsidP="009F19A2">
            <w:pPr>
              <w:autoSpaceDE w:val="0"/>
              <w:autoSpaceDN w:val="0"/>
              <w:adjustRightInd w:val="0"/>
              <w:rPr>
                <w:bCs/>
              </w:rPr>
            </w:pPr>
            <w:r>
              <w:rPr>
                <w:bCs/>
              </w:rPr>
              <w:t xml:space="preserve">Подготовить презентацию на тему «Типы гармоний». Самостоятельная работа на один из типов </w:t>
            </w:r>
            <w:proofErr w:type="spellStart"/>
            <w:r>
              <w:rPr>
                <w:bCs/>
              </w:rPr>
              <w:t>гармоний.Формат</w:t>
            </w:r>
            <w:proofErr w:type="spellEnd"/>
            <w:r>
              <w:rPr>
                <w:bCs/>
              </w:rPr>
              <w:t xml:space="preserve"> А3.</w:t>
            </w:r>
          </w:p>
        </w:tc>
      </w:tr>
      <w:tr w:rsidR="00C749FC" w:rsidRPr="002D0F2F" w:rsidTr="009F19A2">
        <w:tc>
          <w:tcPr>
            <w:tcW w:w="704" w:type="dxa"/>
          </w:tcPr>
          <w:p w:rsidR="00C749FC" w:rsidRDefault="00C749FC" w:rsidP="009F19A2">
            <w:pPr>
              <w:pStyle w:val="a3"/>
              <w:ind w:left="0"/>
            </w:pPr>
            <w:r>
              <w:t>6</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C749FC" w:rsidRPr="00A80F64" w:rsidRDefault="00C749FC" w:rsidP="009F19A2">
            <w:pPr>
              <w:autoSpaceDE w:val="0"/>
              <w:autoSpaceDN w:val="0"/>
              <w:adjustRightInd w:val="0"/>
              <w:jc w:val="both"/>
              <w:rPr>
                <w:bCs/>
              </w:rPr>
            </w:pPr>
            <w:r w:rsidRPr="00051C80">
              <w:rPr>
                <w:bCs/>
              </w:rPr>
              <w:t>Композиция</w:t>
            </w:r>
            <w:r>
              <w:rPr>
                <w:bCs/>
              </w:rPr>
              <w:t>,</w:t>
            </w:r>
            <w:r w:rsidRPr="00051C80">
              <w:rPr>
                <w:bCs/>
              </w:rPr>
              <w:t xml:space="preserve"> выполненная средствами полихроматического гармонического сочетания цветов.</w:t>
            </w:r>
            <w:r>
              <w:rPr>
                <w:bCs/>
              </w:rPr>
              <w:t xml:space="preserve"> Формат А3.</w:t>
            </w:r>
          </w:p>
        </w:tc>
      </w:tr>
      <w:tr w:rsidR="00C749FC" w:rsidRPr="002D0F2F" w:rsidTr="009F19A2">
        <w:tc>
          <w:tcPr>
            <w:tcW w:w="704" w:type="dxa"/>
          </w:tcPr>
          <w:p w:rsidR="00C749FC" w:rsidRDefault="00C749FC" w:rsidP="009F19A2">
            <w:pPr>
              <w:pStyle w:val="a3"/>
              <w:ind w:left="0"/>
            </w:pPr>
            <w:r>
              <w:t>7</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5607" w:type="dxa"/>
          </w:tcPr>
          <w:p w:rsidR="00C749FC" w:rsidRPr="00A80F64" w:rsidRDefault="00C749FC"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C749FC" w:rsidRPr="002D0F2F" w:rsidTr="009F19A2">
        <w:tc>
          <w:tcPr>
            <w:tcW w:w="704" w:type="dxa"/>
          </w:tcPr>
          <w:p w:rsidR="00C749FC" w:rsidRDefault="00C749FC" w:rsidP="009F19A2">
            <w:pPr>
              <w:pStyle w:val="a3"/>
              <w:ind w:left="0"/>
            </w:pPr>
            <w:r>
              <w:t>8</w:t>
            </w:r>
          </w:p>
        </w:tc>
        <w:tc>
          <w:tcPr>
            <w:tcW w:w="3260" w:type="dxa"/>
          </w:tcPr>
          <w:p w:rsidR="00C749FC" w:rsidRPr="00B570D1" w:rsidRDefault="00C749FC"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C749FC" w:rsidRPr="00A80F64" w:rsidRDefault="00C749FC" w:rsidP="00BD6D4F">
            <w:pPr>
              <w:autoSpaceDE w:val="0"/>
              <w:autoSpaceDN w:val="0"/>
              <w:adjustRightInd w:val="0"/>
              <w:jc w:val="both"/>
              <w:rPr>
                <w:bCs/>
              </w:rPr>
            </w:pPr>
            <w:r>
              <w:rPr>
                <w:bCs/>
              </w:rPr>
              <w:t>Композиции с передачей состояния «Драма» и «Радость». Формат А4 .</w:t>
            </w:r>
          </w:p>
        </w:tc>
      </w:tr>
      <w:tr w:rsidR="00C749FC" w:rsidRPr="002D0F2F" w:rsidTr="009F19A2">
        <w:tc>
          <w:tcPr>
            <w:tcW w:w="704" w:type="dxa"/>
          </w:tcPr>
          <w:p w:rsidR="00C749FC" w:rsidRDefault="00C749FC" w:rsidP="009F19A2">
            <w:pPr>
              <w:pStyle w:val="a3"/>
              <w:ind w:left="0"/>
            </w:pPr>
            <w:r>
              <w:t>9</w:t>
            </w:r>
          </w:p>
        </w:tc>
        <w:tc>
          <w:tcPr>
            <w:tcW w:w="3260" w:type="dxa"/>
          </w:tcPr>
          <w:p w:rsidR="00C749FC" w:rsidRPr="00DC11F5" w:rsidRDefault="00C749FC" w:rsidP="009F19A2">
            <w:r w:rsidRPr="00051C80">
              <w:t>Соотношение пятна и фона.</w:t>
            </w:r>
          </w:p>
        </w:tc>
        <w:tc>
          <w:tcPr>
            <w:tcW w:w="5607" w:type="dxa"/>
          </w:tcPr>
          <w:p w:rsidR="00C749FC" w:rsidRPr="000B2E6F" w:rsidRDefault="00C749FC" w:rsidP="00BD6D4F">
            <w:pPr>
              <w:autoSpaceDE w:val="0"/>
              <w:autoSpaceDN w:val="0"/>
              <w:adjustRightInd w:val="0"/>
            </w:pPr>
            <w:r w:rsidRPr="00051C80">
              <w:t>Выполнить 7-8-мь вариантов отношений пятна и фона.</w:t>
            </w:r>
          </w:p>
        </w:tc>
      </w:tr>
      <w:tr w:rsidR="00C749FC" w:rsidRPr="002D0F2F" w:rsidTr="009F19A2">
        <w:tc>
          <w:tcPr>
            <w:tcW w:w="704" w:type="dxa"/>
          </w:tcPr>
          <w:p w:rsidR="00C749FC" w:rsidRDefault="00C749FC" w:rsidP="009F19A2">
            <w:pPr>
              <w:pStyle w:val="a3"/>
              <w:ind w:left="0"/>
            </w:pPr>
            <w:r>
              <w:t>10</w:t>
            </w:r>
          </w:p>
        </w:tc>
        <w:tc>
          <w:tcPr>
            <w:tcW w:w="3260" w:type="dxa"/>
          </w:tcPr>
          <w:p w:rsidR="00C749FC" w:rsidRDefault="00C749FC" w:rsidP="009F19A2">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5607" w:type="dxa"/>
          </w:tcPr>
          <w:p w:rsidR="00C749FC" w:rsidRPr="00A80F64" w:rsidRDefault="00C749FC" w:rsidP="00BD6D4F">
            <w:pPr>
              <w:autoSpaceDE w:val="0"/>
              <w:autoSpaceDN w:val="0"/>
              <w:adjustRightInd w:val="0"/>
              <w:jc w:val="both"/>
              <w:rPr>
                <w:bCs/>
              </w:rPr>
            </w:pPr>
            <w:r>
              <w:rPr>
                <w:bCs/>
              </w:rPr>
              <w:t>Р</w:t>
            </w:r>
            <w:r w:rsidRPr="00051C80">
              <w:rPr>
                <w:bCs/>
              </w:rPr>
              <w:t xml:space="preserve">азбор цветового строя репродукции произведения известного колориста, архитектора или </w:t>
            </w:r>
            <w:proofErr w:type="spellStart"/>
            <w:r w:rsidRPr="00051C80">
              <w:rPr>
                <w:bCs/>
              </w:rPr>
              <w:t>дизайнера</w:t>
            </w:r>
            <w:proofErr w:type="spellEnd"/>
            <w:r w:rsidRPr="00051C80">
              <w:rPr>
                <w:bCs/>
              </w:rPr>
              <w:t xml:space="preserve">. Цветовая гармония как совокупность </w:t>
            </w:r>
            <w:proofErr w:type="spellStart"/>
            <w:r w:rsidRPr="00051C80">
              <w:rPr>
                <w:bCs/>
              </w:rPr>
              <w:t>хроматическои</w:t>
            </w:r>
            <w:proofErr w:type="spellEnd"/>
            <w:r w:rsidRPr="00051C80">
              <w:rPr>
                <w:bCs/>
              </w:rPr>
              <w:t xml:space="preserve">̆ пропорции и равновесия </w:t>
            </w:r>
            <w:proofErr w:type="spellStart"/>
            <w:r w:rsidRPr="00051C80">
              <w:rPr>
                <w:bCs/>
              </w:rPr>
              <w:t>основнои</w:t>
            </w:r>
            <w:proofErr w:type="spellEnd"/>
            <w:r w:rsidRPr="00051C80">
              <w:rPr>
                <w:bCs/>
              </w:rPr>
              <w:t>̆ палитры</w:t>
            </w:r>
            <w:r>
              <w:rPr>
                <w:bCs/>
              </w:rPr>
              <w:t>.</w:t>
            </w:r>
          </w:p>
        </w:tc>
      </w:tr>
    </w:tbl>
    <w:p w:rsidR="00C749FC" w:rsidRDefault="00C749FC" w:rsidP="006774E3">
      <w:pPr>
        <w:autoSpaceDE w:val="0"/>
        <w:autoSpaceDN w:val="0"/>
        <w:adjustRightInd w:val="0"/>
        <w:ind w:left="360"/>
        <w:jc w:val="both"/>
        <w:rPr>
          <w:b/>
          <w:bCs/>
          <w:i/>
          <w:iCs/>
        </w:rPr>
      </w:pPr>
    </w:p>
    <w:p w:rsidR="00C749FC" w:rsidRDefault="00C749FC" w:rsidP="006774E3">
      <w:pPr>
        <w:autoSpaceDE w:val="0"/>
        <w:autoSpaceDN w:val="0"/>
        <w:adjustRightInd w:val="0"/>
        <w:ind w:left="360"/>
        <w:jc w:val="both"/>
        <w:rPr>
          <w:b/>
          <w:bCs/>
          <w:i/>
          <w:iCs/>
        </w:rPr>
      </w:pPr>
    </w:p>
    <w:p w:rsidR="00C749FC" w:rsidRPr="006774E3" w:rsidRDefault="00C749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749FC" w:rsidRDefault="00C749FC" w:rsidP="00E562B2">
      <w:pPr>
        <w:jc w:val="both"/>
        <w:rPr>
          <w:color w:val="000000"/>
          <w:shd w:val="clear" w:color="auto" w:fill="FFFFFF"/>
        </w:rPr>
      </w:pPr>
    </w:p>
    <w:p w:rsidR="00C749FC" w:rsidRPr="00BD6D4F" w:rsidRDefault="00C749FC" w:rsidP="00281D0F">
      <w:pPr>
        <w:numPr>
          <w:ilvl w:val="0"/>
          <w:numId w:val="22"/>
        </w:numPr>
        <w:shd w:val="clear" w:color="auto" w:fill="FFFFFF"/>
        <w:spacing w:after="200" w:line="276" w:lineRule="auto"/>
        <w:ind w:left="426" w:hanging="66"/>
        <w:contextualSpacing/>
        <w:jc w:val="both"/>
        <w:rPr>
          <w:color w:val="000000"/>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lang w:eastAsia="en-US"/>
        </w:rPr>
      </w:pP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Н.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Часть II. Гармония цвета : учебное пособие / Н. В. </w:t>
      </w:r>
      <w:proofErr w:type="spellStart"/>
      <w:r w:rsidRPr="00BD6D4F">
        <w:rPr>
          <w:color w:val="000000"/>
          <w:shd w:val="clear" w:color="auto" w:fill="FFFFFF"/>
          <w:lang w:eastAsia="en-US"/>
        </w:rPr>
        <w:t>Алгазина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after="200" w:line="276" w:lineRule="auto"/>
        <w:ind w:left="426" w:hanging="66"/>
        <w:contextualSpacing/>
        <w:jc w:val="both"/>
        <w:rPr>
          <w:i/>
          <w:lang w:eastAsia="en-US"/>
        </w:rPr>
      </w:pPr>
      <w:r w:rsidRPr="00BD6D4F">
        <w:rPr>
          <w:color w:val="000000"/>
          <w:shd w:val="clear" w:color="auto" w:fill="FFFFFF"/>
          <w:lang w:eastAsia="en-US"/>
        </w:rPr>
        <w:t xml:space="preserve">Васильева, Э.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Э. В. Васильева.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shd w:val="clear" w:color="auto" w:fill="FFFFFF"/>
          <w:lang w:eastAsia="en-US"/>
        </w:rPr>
        <w:t xml:space="preserve">Омельяненко, Е. В.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учебное пособие / Е. В. Омельяненко.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 Н. П. Никитина.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pacing w:after="200" w:line="276" w:lineRule="auto"/>
        <w:ind w:left="426" w:hanging="66"/>
        <w:contextualSpacing/>
        <w:jc w:val="both"/>
        <w:rPr>
          <w:color w:val="000000"/>
          <w:lang w:eastAsia="en-US"/>
        </w:rPr>
      </w:pPr>
      <w:r w:rsidRPr="00BD6D4F">
        <w:rPr>
          <w:color w:val="000000"/>
        </w:rPr>
        <w:t xml:space="preserve">Казарина, Т. Ю. </w:t>
      </w:r>
      <w:proofErr w:type="spellStart"/>
      <w:r w:rsidRPr="00BD6D4F">
        <w:rPr>
          <w:color w:val="000000"/>
        </w:rPr>
        <w:t>Цветоведение</w:t>
      </w:r>
      <w:proofErr w:type="spellEnd"/>
      <w:r w:rsidRPr="00BD6D4F">
        <w:rPr>
          <w:color w:val="000000"/>
        </w:rPr>
        <w:t xml:space="preserve"> и </w:t>
      </w:r>
      <w:proofErr w:type="spellStart"/>
      <w:r w:rsidRPr="00BD6D4F">
        <w:rPr>
          <w:color w:val="000000"/>
        </w:rPr>
        <w:t>колористика</w:t>
      </w:r>
      <w:proofErr w:type="spellEnd"/>
      <w:r w:rsidRPr="00BD6D4F">
        <w:rPr>
          <w:color w:val="000000"/>
        </w:rPr>
        <w:t xml:space="preserve"> : практикум по направлению подготовки 54.03.01 «Дизайн», профиль «Графический дизайн» / Т. Ю. Казарина.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after="200" w:line="276" w:lineRule="auto"/>
        <w:ind w:left="426" w:right="-225" w:hanging="66"/>
        <w:contextualSpacing/>
        <w:jc w:val="both"/>
        <w:rPr>
          <w:color w:val="000000"/>
        </w:rPr>
      </w:pPr>
      <w:r w:rsidRPr="00BD6D4F">
        <w:rPr>
          <w:color w:val="000000"/>
          <w:shd w:val="clear" w:color="auto" w:fill="FFFFFF"/>
          <w:lang w:eastAsia="en-US"/>
        </w:rPr>
        <w:t xml:space="preserve">Никитина, Н. П.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в композиции : учебное пособие для СПО / Н. П. Никитина ; под редакцией А. Ю. </w:t>
      </w:r>
      <w:proofErr w:type="spellStart"/>
      <w:r w:rsidRPr="00BD6D4F">
        <w:rPr>
          <w:color w:val="000000"/>
          <w:shd w:val="clear" w:color="auto" w:fill="FFFFFF"/>
          <w:lang w:eastAsia="en-US"/>
        </w:rPr>
        <w:t>Истратова</w:t>
      </w:r>
      <w:proofErr w:type="spellEnd"/>
      <w:r w:rsidRPr="00BD6D4F">
        <w:rPr>
          <w:color w:val="000000"/>
          <w:shd w:val="clear" w:color="auto" w:fill="FFFFFF"/>
          <w:lang w:eastAsia="en-US"/>
        </w:rPr>
        <w:t xml:space="preserve">. — 2-е изд.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before="270" w:after="270" w:line="276" w:lineRule="auto"/>
        <w:ind w:left="426" w:right="-225" w:hanging="66"/>
        <w:contextualSpacing/>
        <w:jc w:val="both"/>
        <w:rPr>
          <w:color w:val="000000"/>
          <w:lang w:eastAsia="en-US"/>
        </w:rPr>
      </w:pP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и архитектурная </w:t>
      </w:r>
      <w:proofErr w:type="spellStart"/>
      <w:r w:rsidRPr="00BD6D4F">
        <w:rPr>
          <w:color w:val="000000"/>
          <w:shd w:val="clear" w:color="auto" w:fill="FFFFFF"/>
          <w:lang w:eastAsia="en-US"/>
        </w:rPr>
        <w:t>колористика</w:t>
      </w:r>
      <w:proofErr w:type="spellEnd"/>
      <w:r w:rsidRPr="00BD6D4F">
        <w:rPr>
          <w:color w:val="000000"/>
          <w:shd w:val="clear" w:color="auto" w:fill="FFFFFF"/>
          <w:lang w:eastAsia="en-US"/>
        </w:rPr>
        <w:t xml:space="preserve"> : методическое пособие / составители О. В. </w:t>
      </w:r>
      <w:proofErr w:type="spellStart"/>
      <w:r w:rsidRPr="00BD6D4F">
        <w:rPr>
          <w:color w:val="000000"/>
          <w:shd w:val="clear" w:color="auto" w:fill="FFFFFF"/>
          <w:lang w:eastAsia="en-US"/>
        </w:rPr>
        <w:t>Киба</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Сочи : Сочинский государственный университет, 2020. — 96 c. — Режим доступа: http://www.iprbookshop.ru/106598.html</w:t>
      </w:r>
      <w:r w:rsidRPr="00BD6D4F">
        <w:rPr>
          <w:lang w:eastAsia="en-US"/>
        </w:rPr>
        <w:t>. - ЭБС «</w:t>
      </w:r>
      <w:proofErr w:type="spellStart"/>
      <w:r w:rsidRPr="00BD6D4F">
        <w:rPr>
          <w:lang w:eastAsia="en-US"/>
        </w:rPr>
        <w:t>IPRbooks</w:t>
      </w:r>
      <w:proofErr w:type="spellEnd"/>
      <w:r w:rsidRPr="00BD6D4F">
        <w:rPr>
          <w:lang w:eastAsia="en-US"/>
        </w:rPr>
        <w:t>»</w:t>
      </w:r>
    </w:p>
    <w:p w:rsidR="00C749FC" w:rsidRPr="00BD6D4F" w:rsidRDefault="00C749FC" w:rsidP="00281D0F">
      <w:pPr>
        <w:numPr>
          <w:ilvl w:val="0"/>
          <w:numId w:val="22"/>
        </w:numPr>
        <w:shd w:val="clear" w:color="auto" w:fill="FFFFFF"/>
        <w:spacing w:before="270" w:after="270" w:line="276" w:lineRule="auto"/>
        <w:ind w:left="426" w:right="-225" w:hanging="66"/>
        <w:contextualSpacing/>
        <w:jc w:val="both"/>
        <w:rPr>
          <w:color w:val="000000"/>
          <w:lang w:eastAsia="en-US"/>
        </w:rPr>
      </w:pP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А. Л. </w:t>
      </w:r>
      <w:proofErr w:type="spellStart"/>
      <w:r w:rsidRPr="00BD6D4F">
        <w:rPr>
          <w:color w:val="000000"/>
          <w:shd w:val="clear" w:color="auto" w:fill="FFFFFF"/>
          <w:lang w:eastAsia="en-US"/>
        </w:rPr>
        <w:t>Цветоведение</w:t>
      </w:r>
      <w:proofErr w:type="spellEnd"/>
      <w:r w:rsidRPr="00BD6D4F">
        <w:rPr>
          <w:color w:val="000000"/>
          <w:shd w:val="clear" w:color="auto" w:fill="FFFFFF"/>
          <w:lang w:eastAsia="en-US"/>
        </w:rPr>
        <w:t xml:space="preserve"> : учебное пособие / А. Л. </w:t>
      </w:r>
      <w:proofErr w:type="spellStart"/>
      <w:r w:rsidRPr="00BD6D4F">
        <w:rPr>
          <w:color w:val="000000"/>
          <w:shd w:val="clear" w:color="auto" w:fill="FFFFFF"/>
          <w:lang w:eastAsia="en-US"/>
        </w:rPr>
        <w:t>Селицкий</w:t>
      </w:r>
      <w:proofErr w:type="spellEnd"/>
      <w:r w:rsidRPr="00BD6D4F">
        <w:rPr>
          <w:color w:val="000000"/>
          <w:shd w:val="clear" w:color="auto" w:fill="FFFFFF"/>
          <w:lang w:eastAsia="en-US"/>
        </w:rPr>
        <w:t xml:space="preserve">.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Минск : Республиканский институт профессионального образования (РИПО), 2019. — 160 c. — Режим доступа: http://www.iprbookshop.ru/94333.html </w:t>
      </w:r>
      <w:r w:rsidRPr="00BD6D4F">
        <w:rPr>
          <w:lang w:eastAsia="en-US"/>
        </w:rPr>
        <w:t>. - ЭБС «</w:t>
      </w:r>
      <w:proofErr w:type="spellStart"/>
      <w:r w:rsidRPr="00BD6D4F">
        <w:rPr>
          <w:lang w:eastAsia="en-US"/>
        </w:rPr>
        <w:t>IPRbooks</w:t>
      </w:r>
      <w:proofErr w:type="spellEnd"/>
      <w:r w:rsidRPr="00BD6D4F">
        <w:rPr>
          <w:lang w:eastAsia="en-US"/>
        </w:rPr>
        <w:t>»</w:t>
      </w:r>
    </w:p>
    <w:p w:rsidR="00C749FC" w:rsidRPr="00281D0F" w:rsidRDefault="00C749FC" w:rsidP="00281D0F">
      <w:pPr>
        <w:numPr>
          <w:ilvl w:val="0"/>
          <w:numId w:val="22"/>
        </w:numPr>
        <w:shd w:val="clear" w:color="auto" w:fill="FFFFFF"/>
        <w:spacing w:after="200" w:line="276" w:lineRule="auto"/>
        <w:ind w:left="426" w:hanging="66"/>
        <w:contextualSpacing/>
        <w:jc w:val="both"/>
        <w:rPr>
          <w:i/>
          <w:lang w:eastAsia="en-US"/>
        </w:rPr>
      </w:pPr>
      <w:r w:rsidRPr="00BD6D4F">
        <w:rPr>
          <w:color w:val="000000"/>
          <w:shd w:val="clear" w:color="auto" w:fill="FFFFFF"/>
          <w:lang w:eastAsia="en-US"/>
        </w:rPr>
        <w:t xml:space="preserve">Щукин, Ф. М. Роль цветового зрения в академической живописи : методические указания / Ф. М. Щукин. — </w:t>
      </w:r>
      <w:proofErr w:type="spellStart"/>
      <w:r w:rsidRPr="00BD6D4F">
        <w:rPr>
          <w:color w:val="000000"/>
          <w:shd w:val="clear" w:color="auto" w:fill="FFFFFF"/>
          <w:lang w:eastAsia="en-US"/>
        </w:rPr>
        <w:t>Электрон.текстовые</w:t>
      </w:r>
      <w:proofErr w:type="spellEnd"/>
      <w:r w:rsidRPr="00BD6D4F">
        <w:rPr>
          <w:color w:val="000000"/>
          <w:shd w:val="clear" w:color="auto" w:fill="FFFFFF"/>
          <w:lang w:eastAsia="en-US"/>
        </w:rPr>
        <w:t xml:space="preserve"> данные - Оренбург : Оренбургский государственный университет, ЭБС АСВ, 2013. — 35 c. — Режим доступа: http://www.iprbookshop.ru/21669.html</w:t>
      </w:r>
      <w:r w:rsidRPr="00BD6D4F">
        <w:rPr>
          <w:lang w:eastAsia="en-US"/>
        </w:rPr>
        <w:t>. - ЭБС «</w:t>
      </w:r>
      <w:proofErr w:type="spellStart"/>
      <w:r w:rsidRPr="00BD6D4F">
        <w:rPr>
          <w:lang w:eastAsia="en-US"/>
        </w:rPr>
        <w:t>IPRbooks</w:t>
      </w:r>
      <w:proofErr w:type="spellEnd"/>
      <w:r w:rsidRPr="00BD6D4F">
        <w:rPr>
          <w:lang w:eastAsia="en-US"/>
        </w:rPr>
        <w:t>»</w:t>
      </w:r>
      <w:r>
        <w:rPr>
          <w:color w:val="000000"/>
          <w:shd w:val="clear" w:color="auto" w:fill="FFFFFF"/>
          <w:lang w:eastAsia="en-US"/>
        </w:rPr>
        <w:t>.</w:t>
      </w:r>
    </w:p>
    <w:p w:rsidR="00C749FC" w:rsidRDefault="00C749FC" w:rsidP="00281D0F">
      <w:pPr>
        <w:shd w:val="clear" w:color="auto" w:fill="FFFFFF"/>
        <w:spacing w:after="200" w:line="276" w:lineRule="auto"/>
        <w:contextualSpacing/>
        <w:jc w:val="both"/>
        <w:rPr>
          <w:color w:val="000000"/>
          <w:shd w:val="clear" w:color="auto" w:fill="FFFFFF"/>
          <w:lang w:eastAsia="en-US"/>
        </w:rPr>
      </w:pPr>
    </w:p>
    <w:p w:rsidR="00C749FC" w:rsidRPr="00031960" w:rsidRDefault="00C749FC" w:rsidP="00281D0F">
      <w:pPr>
        <w:shd w:val="clear" w:color="auto" w:fill="FFFFFF"/>
        <w:tabs>
          <w:tab w:val="left" w:pos="567"/>
        </w:tabs>
        <w:rPr>
          <w:rFonts w:ascii="yandex-sans" w:hAnsi="yandex-sans"/>
          <w:b/>
          <w:color w:val="000000"/>
          <w:sz w:val="23"/>
          <w:szCs w:val="23"/>
        </w:rPr>
      </w:pPr>
      <w:r>
        <w:rPr>
          <w:color w:val="000000"/>
          <w:shd w:val="clear" w:color="auto" w:fill="FFFFFF"/>
          <w:lang w:eastAsia="en-US"/>
        </w:rPr>
        <w:tab/>
      </w:r>
      <w:r w:rsidRPr="00031960">
        <w:rPr>
          <w:rFonts w:ascii="yandex-sans" w:hAnsi="yandex-sans"/>
          <w:b/>
          <w:color w:val="000000"/>
          <w:sz w:val="23"/>
          <w:szCs w:val="23"/>
        </w:rPr>
        <w:t xml:space="preserve">Виды самостоятельной работы </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749FC" w:rsidRPr="00370EB9"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749FC" w:rsidRPr="00281D0F" w:rsidRDefault="00C749FC" w:rsidP="00281D0F">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749FC" w:rsidRDefault="00C749FC" w:rsidP="00EB3314">
      <w:pPr>
        <w:autoSpaceDE w:val="0"/>
        <w:autoSpaceDN w:val="0"/>
        <w:adjustRightInd w:val="0"/>
        <w:jc w:val="both"/>
        <w:rPr>
          <w:b/>
        </w:rPr>
      </w:pPr>
    </w:p>
    <w:p w:rsidR="00C749FC" w:rsidRDefault="00C749FC"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749FC" w:rsidRPr="00DC11F5" w:rsidRDefault="00C749FC" w:rsidP="00034A75">
      <w:pPr>
        <w:autoSpaceDE w:val="0"/>
        <w:autoSpaceDN w:val="0"/>
        <w:adjustRightInd w:val="0"/>
        <w:ind w:left="357"/>
        <w:jc w:val="both"/>
        <w:rPr>
          <w:b/>
          <w:bCs/>
          <w:i/>
          <w:iCs/>
        </w:rPr>
      </w:pPr>
    </w:p>
    <w:p w:rsidR="00C749FC" w:rsidRPr="00DC11F5" w:rsidRDefault="00C749FC" w:rsidP="00281D0F">
      <w:pPr>
        <w:autoSpaceDE w:val="0"/>
        <w:autoSpaceDN w:val="0"/>
        <w:adjustRightInd w:val="0"/>
        <w:ind w:left="426" w:firstLine="141"/>
        <w:jc w:val="both"/>
      </w:pPr>
      <w:r>
        <w:t xml:space="preserve">Предусмотрены </w:t>
      </w:r>
      <w:r w:rsidRPr="00DC11F5">
        <w:t>следующие виды контроля качества освоения конкретной дисциплины:</w:t>
      </w:r>
    </w:p>
    <w:p w:rsidR="00C749FC" w:rsidRPr="00DC11F5" w:rsidRDefault="00C749FC" w:rsidP="00281D0F">
      <w:pPr>
        <w:autoSpaceDE w:val="0"/>
        <w:autoSpaceDN w:val="0"/>
        <w:adjustRightInd w:val="0"/>
        <w:ind w:left="426" w:firstLine="141"/>
        <w:jc w:val="both"/>
      </w:pPr>
      <w:r w:rsidRPr="00DC11F5">
        <w:t>- текущий контроль успеваемости</w:t>
      </w:r>
    </w:p>
    <w:p w:rsidR="00C749FC" w:rsidRPr="00DC11F5" w:rsidRDefault="00C749FC" w:rsidP="00281D0F">
      <w:pPr>
        <w:autoSpaceDE w:val="0"/>
        <w:autoSpaceDN w:val="0"/>
        <w:adjustRightInd w:val="0"/>
        <w:ind w:left="426" w:firstLine="141"/>
        <w:jc w:val="both"/>
      </w:pPr>
      <w:r w:rsidRPr="00DC11F5">
        <w:t>- промежуточная аттестация обучающихся по дисциплине</w:t>
      </w:r>
    </w:p>
    <w:p w:rsidR="00C749FC" w:rsidRPr="00DC11F5" w:rsidRDefault="00C749FC" w:rsidP="00281D0F">
      <w:pPr>
        <w:autoSpaceDE w:val="0"/>
        <w:autoSpaceDN w:val="0"/>
        <w:adjustRightInd w:val="0"/>
        <w:ind w:left="426" w:firstLine="141"/>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749FC" w:rsidRPr="00DC11F5" w:rsidRDefault="00C749FC" w:rsidP="00281D0F">
      <w:pPr>
        <w:autoSpaceDE w:val="0"/>
        <w:autoSpaceDN w:val="0"/>
        <w:adjustRightInd w:val="0"/>
        <w:ind w:left="426" w:firstLine="141"/>
        <w:jc w:val="both"/>
      </w:pPr>
      <w:r w:rsidRPr="00DC11F5">
        <w:tab/>
        <w:t>Текущий контроль успеваемости обеспечивает оценивание хода освоения дисциплины в процессе обучения.</w:t>
      </w:r>
    </w:p>
    <w:p w:rsidR="00C749FC" w:rsidRPr="00DC11F5" w:rsidRDefault="00C749FC" w:rsidP="00D00133">
      <w:pPr>
        <w:autoSpaceDE w:val="0"/>
        <w:autoSpaceDN w:val="0"/>
        <w:adjustRightInd w:val="0"/>
        <w:ind w:left="720"/>
        <w:jc w:val="both"/>
        <w:rPr>
          <w:i/>
          <w:iCs/>
        </w:rPr>
      </w:pPr>
    </w:p>
    <w:p w:rsidR="00C749FC" w:rsidRPr="00BE57FE" w:rsidRDefault="00C749FC" w:rsidP="00E97966">
      <w:pPr>
        <w:pStyle w:val="a3"/>
        <w:numPr>
          <w:ilvl w:val="1"/>
          <w:numId w:val="33"/>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C749FC" w:rsidRPr="002D0F2F" w:rsidTr="008C0143">
        <w:tc>
          <w:tcPr>
            <w:tcW w:w="623" w:type="dxa"/>
          </w:tcPr>
          <w:p w:rsidR="00C749FC" w:rsidRPr="002D0F2F" w:rsidRDefault="00C749FC" w:rsidP="000E0D80">
            <w:pPr>
              <w:jc w:val="center"/>
              <w:rPr>
                <w:b/>
              </w:rPr>
            </w:pPr>
            <w:r w:rsidRPr="002D0F2F">
              <w:rPr>
                <w:b/>
              </w:rPr>
              <w:t>№ п/п</w:t>
            </w:r>
          </w:p>
        </w:tc>
        <w:tc>
          <w:tcPr>
            <w:tcW w:w="2706" w:type="dxa"/>
          </w:tcPr>
          <w:p w:rsidR="00C749FC" w:rsidRPr="002D0F2F" w:rsidRDefault="00C749FC" w:rsidP="00BD6D4F">
            <w:pPr>
              <w:rPr>
                <w:b/>
              </w:rPr>
            </w:pPr>
            <w:r>
              <w:rPr>
                <w:b/>
              </w:rPr>
              <w:t>Контролируемые разделы (темы)</w:t>
            </w:r>
          </w:p>
        </w:tc>
        <w:tc>
          <w:tcPr>
            <w:tcW w:w="3775" w:type="dxa"/>
          </w:tcPr>
          <w:p w:rsidR="00C749FC" w:rsidRPr="002D0F2F" w:rsidRDefault="00C749FC" w:rsidP="000E0D80">
            <w:pPr>
              <w:jc w:val="center"/>
              <w:rPr>
                <w:b/>
              </w:rPr>
            </w:pPr>
            <w:r w:rsidRPr="00DC11F5">
              <w:rPr>
                <w:b/>
              </w:rPr>
              <w:t>Код контролируемой компетенции</w:t>
            </w:r>
          </w:p>
        </w:tc>
        <w:tc>
          <w:tcPr>
            <w:tcW w:w="2575" w:type="dxa"/>
          </w:tcPr>
          <w:p w:rsidR="00C749FC" w:rsidRPr="00DC11F5" w:rsidRDefault="00C749FC" w:rsidP="000E0D80">
            <w:pPr>
              <w:jc w:val="center"/>
              <w:rPr>
                <w:b/>
              </w:rPr>
            </w:pPr>
            <w:r w:rsidRPr="00DC11F5">
              <w:rPr>
                <w:b/>
              </w:rPr>
              <w:t>Наименование оценочного средства</w:t>
            </w:r>
          </w:p>
        </w:tc>
      </w:tr>
      <w:tr w:rsidR="00C749FC" w:rsidRPr="002D0F2F" w:rsidTr="008C0143">
        <w:tc>
          <w:tcPr>
            <w:tcW w:w="623" w:type="dxa"/>
          </w:tcPr>
          <w:p w:rsidR="00C749FC" w:rsidRPr="002D0F2F" w:rsidRDefault="00C749FC" w:rsidP="000E0D80">
            <w:pPr>
              <w:pStyle w:val="a3"/>
              <w:ind w:left="0"/>
            </w:pPr>
            <w:r>
              <w:t>1.</w:t>
            </w:r>
          </w:p>
        </w:tc>
        <w:tc>
          <w:tcPr>
            <w:tcW w:w="2706" w:type="dxa"/>
          </w:tcPr>
          <w:p w:rsidR="00C749FC" w:rsidRPr="00DC11F5" w:rsidRDefault="00C749FC" w:rsidP="000E0D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w:t>
            </w:r>
            <w:proofErr w:type="spellStart"/>
            <w:r w:rsidRPr="00A52CDC">
              <w:rPr>
                <w:rFonts w:ascii="Times New Roman" w:hAnsi="Times New Roman"/>
                <w:color w:val="000000"/>
                <w:sz w:val="24"/>
                <w:szCs w:val="24"/>
              </w:rPr>
              <w:t>Иттена</w:t>
            </w:r>
            <w:proofErr w:type="spellEnd"/>
            <w:r w:rsidRPr="00A52CDC">
              <w:rPr>
                <w:rFonts w:ascii="Times New Roman" w:hAnsi="Times New Roman"/>
                <w:color w:val="000000"/>
                <w:sz w:val="24"/>
                <w:szCs w:val="24"/>
              </w:rPr>
              <w:t>.</w:t>
            </w:r>
          </w:p>
        </w:tc>
        <w:tc>
          <w:tcPr>
            <w:tcW w:w="3775" w:type="dxa"/>
          </w:tcPr>
          <w:p w:rsidR="00C749FC" w:rsidRPr="00F07C43" w:rsidRDefault="00C749FC" w:rsidP="008C0143">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rPr>
                <w:bCs/>
              </w:rPr>
            </w:pPr>
            <w:r>
              <w:t>Промежуточный просмотр.</w:t>
            </w:r>
          </w:p>
        </w:tc>
      </w:tr>
      <w:tr w:rsidR="00C749FC" w:rsidRPr="002D0F2F" w:rsidTr="008C0143">
        <w:tc>
          <w:tcPr>
            <w:tcW w:w="623" w:type="dxa"/>
          </w:tcPr>
          <w:p w:rsidR="00C749FC" w:rsidRDefault="00C749FC" w:rsidP="000E0D80">
            <w:pPr>
              <w:pStyle w:val="a3"/>
              <w:ind w:left="0"/>
            </w:pPr>
            <w:r>
              <w:t>2</w:t>
            </w:r>
          </w:p>
        </w:tc>
        <w:tc>
          <w:tcPr>
            <w:tcW w:w="2706" w:type="dxa"/>
          </w:tcPr>
          <w:p w:rsidR="00C749FC" w:rsidRDefault="00C749FC" w:rsidP="000E0D80">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3</w:t>
            </w:r>
          </w:p>
        </w:tc>
        <w:tc>
          <w:tcPr>
            <w:tcW w:w="2706" w:type="dxa"/>
          </w:tcPr>
          <w:p w:rsidR="00C749FC" w:rsidRPr="00370249"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C749FC" w:rsidRPr="00A80F64" w:rsidRDefault="00C749FC" w:rsidP="008C0143">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4</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5</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rPr>
                <w:bCs/>
              </w:rPr>
            </w:pPr>
            <w:r>
              <w:t>Промежуточный просмотр.</w:t>
            </w:r>
          </w:p>
        </w:tc>
      </w:tr>
      <w:tr w:rsidR="00C749FC" w:rsidRPr="002D0F2F" w:rsidTr="008C0143">
        <w:tc>
          <w:tcPr>
            <w:tcW w:w="623" w:type="dxa"/>
          </w:tcPr>
          <w:p w:rsidR="00C749FC" w:rsidRDefault="00C749FC" w:rsidP="000E0D80">
            <w:pPr>
              <w:pStyle w:val="a3"/>
              <w:ind w:left="0"/>
            </w:pPr>
            <w:r>
              <w:t>6</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7</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Формальные полихромные сочетания </w:t>
            </w:r>
            <w:proofErr w:type="spellStart"/>
            <w:r w:rsidRPr="00051C80">
              <w:rPr>
                <w:rFonts w:ascii="Times New Roman" w:hAnsi="Times New Roman"/>
                <w:bCs/>
                <w:sz w:val="24"/>
                <w:szCs w:val="24"/>
              </w:rPr>
              <w:t>основнои</w:t>
            </w:r>
            <w:proofErr w:type="spellEnd"/>
            <w:r w:rsidRPr="00051C80">
              <w:rPr>
                <w:rFonts w:ascii="Times New Roman" w:hAnsi="Times New Roman"/>
                <w:bCs/>
                <w:sz w:val="24"/>
                <w:szCs w:val="24"/>
              </w:rPr>
              <w:t>̆ палитры: диады и триады.</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8</w:t>
            </w:r>
          </w:p>
        </w:tc>
        <w:tc>
          <w:tcPr>
            <w:tcW w:w="2706" w:type="dxa"/>
          </w:tcPr>
          <w:p w:rsidR="00C749FC" w:rsidRPr="00B570D1" w:rsidRDefault="00C749FC"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C749FC" w:rsidRPr="00A80F64" w:rsidRDefault="00C749FC" w:rsidP="00984D14">
            <w:pPr>
              <w:autoSpaceDE w:val="0"/>
              <w:autoSpaceDN w:val="0"/>
              <w:adjustRightInd w:val="0"/>
              <w:jc w:val="center"/>
              <w:rPr>
                <w:bCs/>
              </w:rP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Default="00C749FC" w:rsidP="008C0143">
            <w:pPr>
              <w:autoSpaceDE w:val="0"/>
              <w:autoSpaceDN w:val="0"/>
              <w:adjustRightInd w:val="0"/>
              <w:jc w:val="both"/>
              <w:rPr>
                <w:bCs/>
              </w:rPr>
            </w:pPr>
            <w:r>
              <w:t>Промежуточный просмотр.</w:t>
            </w:r>
          </w:p>
        </w:tc>
      </w:tr>
      <w:tr w:rsidR="00C749FC" w:rsidRPr="002D0F2F" w:rsidTr="008C0143">
        <w:tc>
          <w:tcPr>
            <w:tcW w:w="623" w:type="dxa"/>
          </w:tcPr>
          <w:p w:rsidR="00C749FC" w:rsidRDefault="00C749FC" w:rsidP="000E0D80">
            <w:pPr>
              <w:pStyle w:val="a3"/>
              <w:ind w:left="0"/>
            </w:pPr>
            <w:r>
              <w:t>9</w:t>
            </w:r>
          </w:p>
        </w:tc>
        <w:tc>
          <w:tcPr>
            <w:tcW w:w="2706" w:type="dxa"/>
          </w:tcPr>
          <w:p w:rsidR="00C749FC" w:rsidRPr="00DC11F5" w:rsidRDefault="00C749FC" w:rsidP="000E0D80">
            <w:r w:rsidRPr="00051C80">
              <w:t>Соотношение пятна и фона.</w:t>
            </w:r>
          </w:p>
        </w:tc>
        <w:tc>
          <w:tcPr>
            <w:tcW w:w="3775" w:type="dxa"/>
          </w:tcPr>
          <w:p w:rsidR="00C749FC" w:rsidRPr="000B2E6F" w:rsidRDefault="00C749FC" w:rsidP="008C0143">
            <w:pPr>
              <w:autoSpaceDE w:val="0"/>
              <w:autoSpaceDN w:val="0"/>
              <w:adjustRightInd w:val="0"/>
              <w:jc w:val="center"/>
            </w:pPr>
            <w:r>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Pr="00051C80" w:rsidRDefault="00C749FC" w:rsidP="008C0143">
            <w:pPr>
              <w:autoSpaceDE w:val="0"/>
              <w:autoSpaceDN w:val="0"/>
              <w:adjustRightInd w:val="0"/>
            </w:pPr>
            <w:r>
              <w:t>Промежуточный просмотр.</w:t>
            </w:r>
          </w:p>
        </w:tc>
      </w:tr>
      <w:tr w:rsidR="00C749FC" w:rsidRPr="002D0F2F" w:rsidTr="008C0143">
        <w:tc>
          <w:tcPr>
            <w:tcW w:w="623" w:type="dxa"/>
          </w:tcPr>
          <w:p w:rsidR="00C749FC" w:rsidRDefault="00C749FC" w:rsidP="000E0D80">
            <w:pPr>
              <w:pStyle w:val="a3"/>
              <w:ind w:left="0"/>
            </w:pPr>
            <w:r>
              <w:t>10</w:t>
            </w:r>
          </w:p>
        </w:tc>
        <w:tc>
          <w:tcPr>
            <w:tcW w:w="2706" w:type="dxa"/>
          </w:tcPr>
          <w:p w:rsidR="00C749FC" w:rsidRDefault="00C749FC" w:rsidP="000E0D80">
            <w:pPr>
              <w:rPr>
                <w:color w:val="000000"/>
                <w:spacing w:val="2"/>
                <w:lang w:eastAsia="en-US"/>
              </w:rPr>
            </w:pPr>
            <w:r w:rsidRPr="00051C80">
              <w:rPr>
                <w:color w:val="000000"/>
                <w:spacing w:val="2"/>
                <w:lang w:eastAsia="en-US"/>
              </w:rPr>
              <w:t xml:space="preserve">Разбор цветового строя репродукции произведения известного колориста, архитектора или </w:t>
            </w:r>
            <w:proofErr w:type="spellStart"/>
            <w:r w:rsidRPr="00051C80">
              <w:rPr>
                <w:color w:val="000000"/>
                <w:spacing w:val="2"/>
                <w:lang w:eastAsia="en-US"/>
              </w:rPr>
              <w:t>дизайнера</w:t>
            </w:r>
            <w:proofErr w:type="spellEnd"/>
            <w:r w:rsidRPr="00051C80">
              <w:rPr>
                <w:color w:val="000000"/>
                <w:spacing w:val="2"/>
                <w:lang w:eastAsia="en-US"/>
              </w:rPr>
              <w:t>.</w:t>
            </w:r>
          </w:p>
        </w:tc>
        <w:tc>
          <w:tcPr>
            <w:tcW w:w="3775" w:type="dxa"/>
          </w:tcPr>
          <w:p w:rsidR="00C749FC" w:rsidRPr="00A80F64" w:rsidRDefault="00C749FC" w:rsidP="008C0143">
            <w:pPr>
              <w:autoSpaceDE w:val="0"/>
              <w:autoSpaceDN w:val="0"/>
              <w:adjustRightInd w:val="0"/>
              <w:jc w:val="center"/>
              <w:rPr>
                <w:bCs/>
              </w:rPr>
            </w:pPr>
            <w:r w:rsidRPr="00984D14">
              <w:rPr>
                <w:bCs/>
              </w:rPr>
              <w:t>ОПК-4, ПК-1</w:t>
            </w:r>
          </w:p>
        </w:tc>
        <w:tc>
          <w:tcPr>
            <w:tcW w:w="2575" w:type="dxa"/>
          </w:tcPr>
          <w:p w:rsidR="00C749FC" w:rsidRDefault="00C749FC" w:rsidP="008C0143">
            <w:pPr>
              <w:pStyle w:val="a3"/>
              <w:ind w:left="0"/>
              <w:jc w:val="both"/>
            </w:pPr>
            <w:r>
              <w:t xml:space="preserve">Практические задания различной степени сложности. </w:t>
            </w:r>
          </w:p>
          <w:p w:rsidR="00C749FC" w:rsidRDefault="00C749FC" w:rsidP="008C0143">
            <w:pPr>
              <w:autoSpaceDE w:val="0"/>
              <w:autoSpaceDN w:val="0"/>
              <w:adjustRightInd w:val="0"/>
              <w:jc w:val="both"/>
              <w:rPr>
                <w:bCs/>
              </w:rPr>
            </w:pPr>
            <w:r>
              <w:t>Промежуточный просмотр.</w:t>
            </w:r>
          </w:p>
        </w:tc>
      </w:tr>
    </w:tbl>
    <w:p w:rsidR="00C749FC" w:rsidRPr="00DC11F5" w:rsidRDefault="00C749FC" w:rsidP="004B0DB4">
      <w:pPr>
        <w:autoSpaceDE w:val="0"/>
        <w:autoSpaceDN w:val="0"/>
        <w:adjustRightInd w:val="0"/>
        <w:ind w:left="1129"/>
        <w:jc w:val="both"/>
        <w:rPr>
          <w:b/>
          <w:iCs/>
        </w:rPr>
      </w:pPr>
    </w:p>
    <w:p w:rsidR="00C749FC" w:rsidRDefault="00C749FC" w:rsidP="00D00133">
      <w:pPr>
        <w:autoSpaceDE w:val="0"/>
        <w:autoSpaceDN w:val="0"/>
        <w:adjustRightInd w:val="0"/>
        <w:ind w:left="720"/>
        <w:jc w:val="both"/>
        <w:rPr>
          <w:iCs/>
        </w:rPr>
      </w:pPr>
    </w:p>
    <w:p w:rsidR="00C749FC" w:rsidRPr="00DC11F5" w:rsidRDefault="00C749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749FC" w:rsidRPr="00DC11F5" w:rsidRDefault="00C749FC" w:rsidP="00234396">
      <w:pPr>
        <w:autoSpaceDE w:val="0"/>
        <w:autoSpaceDN w:val="0"/>
        <w:adjustRightInd w:val="0"/>
        <w:jc w:val="both"/>
        <w:rPr>
          <w:i/>
          <w:iCs/>
          <w:u w:val="single"/>
        </w:rPr>
      </w:pPr>
    </w:p>
    <w:p w:rsidR="00C749FC" w:rsidRPr="008C0143" w:rsidRDefault="00C749FC" w:rsidP="008C0143">
      <w:pPr>
        <w:widowControl w:val="0"/>
        <w:autoSpaceDE w:val="0"/>
        <w:autoSpaceDN w:val="0"/>
        <w:adjustRightInd w:val="0"/>
        <w:ind w:left="720"/>
        <w:contextualSpacing/>
        <w:jc w:val="both"/>
        <w:rPr>
          <w:b/>
        </w:rPr>
      </w:pPr>
      <w:r w:rsidRPr="008C0143">
        <w:rPr>
          <w:b/>
        </w:rPr>
        <w:t xml:space="preserve">Типовые вопросы: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proofErr w:type="spellStart"/>
      <w:r w:rsidRPr="008C0143">
        <w:t>слагательная</w:t>
      </w:r>
      <w:proofErr w:type="spellEnd"/>
      <w:r w:rsidRPr="008C0143">
        <w:t xml:space="preserve"> (аддитивная) система цветов;</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C749FC" w:rsidRPr="008C0143" w:rsidRDefault="00C749FC"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w:t>
      </w:r>
      <w:proofErr w:type="spellStart"/>
      <w:r w:rsidRPr="008C0143">
        <w:t>цветовои</w:t>
      </w:r>
      <w:proofErr w:type="spellEnd"/>
      <w:r w:rsidRPr="008C0143">
        <w:t xml:space="preserve">̆ гармонизации. </w:t>
      </w:r>
    </w:p>
    <w:p w:rsidR="00C749FC" w:rsidRPr="008C0143" w:rsidRDefault="00C749FC" w:rsidP="008C0143">
      <w:pPr>
        <w:widowControl w:val="0"/>
        <w:autoSpaceDE w:val="0"/>
        <w:autoSpaceDN w:val="0"/>
        <w:adjustRightInd w:val="0"/>
        <w:ind w:left="720"/>
        <w:contextualSpacing/>
        <w:jc w:val="both"/>
        <w:rPr>
          <w:b/>
          <w:i/>
          <w:u w:val="single"/>
        </w:rPr>
      </w:pPr>
    </w:p>
    <w:p w:rsidR="00C749FC" w:rsidRDefault="00C749FC"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C749FC" w:rsidRPr="008C0143" w:rsidRDefault="00C749FC" w:rsidP="008C0143">
      <w:pPr>
        <w:tabs>
          <w:tab w:val="left" w:pos="709"/>
        </w:tabs>
        <w:autoSpaceDE w:val="0"/>
        <w:autoSpaceDN w:val="0"/>
        <w:adjustRightInd w:val="0"/>
        <w:ind w:left="709"/>
        <w:jc w:val="both"/>
        <w:rPr>
          <w:b/>
        </w:rPr>
      </w:pPr>
    </w:p>
    <w:p w:rsidR="00C749FC" w:rsidRDefault="00C749FC" w:rsidP="00132453">
      <w:pPr>
        <w:jc w:val="both"/>
      </w:pPr>
      <w:r w:rsidRPr="00A72A7A">
        <w:rPr>
          <w:b/>
        </w:rPr>
        <w:t>Тема</w:t>
      </w:r>
      <w:r>
        <w:t xml:space="preserve"> «Типы гармоний».</w:t>
      </w:r>
    </w:p>
    <w:p w:rsidR="00C749FC" w:rsidRDefault="00C749FC" w:rsidP="00132453">
      <w:pPr>
        <w:jc w:val="both"/>
      </w:pPr>
      <w:r>
        <w:t xml:space="preserve">Контрольное задание.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C749FC" w:rsidRPr="008C0143" w:rsidRDefault="00C749FC" w:rsidP="008C0143">
      <w:pPr>
        <w:tabs>
          <w:tab w:val="left" w:pos="709"/>
        </w:tabs>
        <w:autoSpaceDE w:val="0"/>
        <w:autoSpaceDN w:val="0"/>
        <w:adjustRightInd w:val="0"/>
        <w:ind w:left="709"/>
        <w:jc w:val="both"/>
      </w:pPr>
    </w:p>
    <w:p w:rsidR="00C749FC" w:rsidRPr="008C0143" w:rsidRDefault="00C749FC" w:rsidP="00132453">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C749FC" w:rsidRPr="008C0143" w:rsidRDefault="00C749FC" w:rsidP="008C0143">
      <w:pPr>
        <w:shd w:val="clear" w:color="auto" w:fill="FFFFFF"/>
        <w:spacing w:before="120"/>
        <w:jc w:val="both"/>
        <w:rPr>
          <w:color w:val="000000"/>
        </w:rPr>
      </w:pPr>
      <w:r>
        <w:rPr>
          <w:color w:val="000000"/>
        </w:rPr>
        <w:t>Практическая работа. Контрольное задание</w:t>
      </w:r>
      <w:r w:rsidRPr="008C0143">
        <w:rPr>
          <w:color w:val="000000"/>
        </w:rPr>
        <w:t xml:space="preserve">. 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C749FC" w:rsidRDefault="00C749FC" w:rsidP="00662CEE">
      <w:pPr>
        <w:widowControl w:val="0"/>
        <w:autoSpaceDE w:val="0"/>
        <w:autoSpaceDN w:val="0"/>
        <w:adjustRightInd w:val="0"/>
        <w:jc w:val="both"/>
        <w:rPr>
          <w:b/>
        </w:rPr>
      </w:pPr>
    </w:p>
    <w:p w:rsidR="00C749FC" w:rsidRPr="00DC11F5" w:rsidRDefault="00C749FC" w:rsidP="008F54D0">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749FC" w:rsidRPr="000F0F00" w:rsidRDefault="00C749FC" w:rsidP="008F54D0">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749FC" w:rsidRPr="00DC11F5" w:rsidRDefault="00C749FC" w:rsidP="00D00133">
      <w:pPr>
        <w:widowControl w:val="0"/>
        <w:autoSpaceDE w:val="0"/>
        <w:autoSpaceDN w:val="0"/>
        <w:adjustRightInd w:val="0"/>
        <w:ind w:firstLine="708"/>
        <w:rPr>
          <w:b/>
          <w:bCs/>
          <w:i/>
          <w:iCs/>
          <w:highlight w:val="white"/>
        </w:rPr>
      </w:pPr>
    </w:p>
    <w:p w:rsidR="00C749FC" w:rsidRPr="00281D0F" w:rsidRDefault="00C749FC" w:rsidP="00281D0F">
      <w:pPr>
        <w:jc w:val="both"/>
        <w:rPr>
          <w:b/>
          <w:bCs/>
          <w:i/>
          <w:iCs/>
        </w:rPr>
      </w:pPr>
      <w:r>
        <w:rPr>
          <w:b/>
          <w:bCs/>
          <w:i/>
          <w:iCs/>
        </w:rPr>
        <w:tab/>
        <w:t xml:space="preserve">7. </w:t>
      </w:r>
      <w:r w:rsidRPr="00281D0F">
        <w:rPr>
          <w:b/>
          <w:bCs/>
          <w:i/>
          <w:iCs/>
        </w:rPr>
        <w:t>Перечень основной и дополнительной учебной литературы, необходимой для освоения дисциплины (модуля)</w:t>
      </w:r>
    </w:p>
    <w:p w:rsidR="00C749FC" w:rsidRPr="00A32AFE" w:rsidRDefault="00C749FC" w:rsidP="00A32AFE">
      <w:pPr>
        <w:pStyle w:val="a3"/>
        <w:ind w:left="708"/>
        <w:jc w:val="both"/>
        <w:rPr>
          <w:b/>
          <w:bCs/>
          <w:i/>
          <w:iCs/>
        </w:rPr>
      </w:pPr>
    </w:p>
    <w:p w:rsidR="00C749FC" w:rsidRDefault="00C749FC" w:rsidP="00D00133">
      <w:pPr>
        <w:autoSpaceDE w:val="0"/>
        <w:autoSpaceDN w:val="0"/>
        <w:adjustRightInd w:val="0"/>
        <w:ind w:left="720"/>
        <w:rPr>
          <w:b/>
          <w:iCs/>
        </w:rPr>
      </w:pPr>
      <w:r w:rsidRPr="00DC11F5">
        <w:rPr>
          <w:b/>
          <w:iCs/>
        </w:rPr>
        <w:t>7.1. Основная учебная литература:</w:t>
      </w:r>
    </w:p>
    <w:p w:rsidR="00C749FC" w:rsidRDefault="00C749FC" w:rsidP="008C52FF">
      <w:pPr>
        <w:autoSpaceDE w:val="0"/>
        <w:autoSpaceDN w:val="0"/>
        <w:adjustRightInd w:val="0"/>
        <w:ind w:left="720"/>
        <w:jc w:val="both"/>
        <w:rPr>
          <w:b/>
          <w:iCs/>
        </w:rPr>
      </w:pPr>
    </w:p>
    <w:p w:rsidR="00C749FC" w:rsidRPr="008C52FF" w:rsidRDefault="00C749FC" w:rsidP="00281D0F">
      <w:pPr>
        <w:shd w:val="clear" w:color="auto" w:fill="FFFFFF"/>
        <w:spacing w:line="276" w:lineRule="auto"/>
        <w:ind w:left="360" w:firstLine="207"/>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 Физика цвета и его психофизиологическое восприятие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lang w:eastAsia="en-US"/>
        </w:rPr>
      </w:pPr>
      <w:r>
        <w:rPr>
          <w:color w:val="000000"/>
          <w:shd w:val="clear" w:color="auto" w:fill="FFFFFF"/>
          <w:lang w:eastAsia="en-US"/>
        </w:rPr>
        <w:t>2.</w:t>
      </w:r>
      <w:r w:rsidRPr="008C52FF">
        <w:rPr>
          <w:color w:val="000000"/>
          <w:shd w:val="clear" w:color="auto" w:fill="FFFFFF"/>
          <w:lang w:eastAsia="en-US"/>
        </w:rPr>
        <w:t xml:space="preserve">Алгазина, Н.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Часть II. Гармония цвета : учебное пособие / Н. В. </w:t>
      </w:r>
      <w:proofErr w:type="spellStart"/>
      <w:r w:rsidRPr="008C52FF">
        <w:rPr>
          <w:color w:val="000000"/>
          <w:shd w:val="clear" w:color="auto" w:fill="FFFFFF"/>
          <w:lang w:eastAsia="en-US"/>
        </w:rPr>
        <w:t>Алгазина</w:t>
      </w:r>
      <w:proofErr w:type="spellEnd"/>
      <w:r w:rsidRPr="008C52FF">
        <w:rPr>
          <w:color w:val="000000"/>
          <w:shd w:val="clear" w:color="auto" w:fill="FFFFFF"/>
          <w:lang w:eastAsia="en-US"/>
        </w:rPr>
        <w:t xml:space="preserve">.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и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 учебное пособие / Е. В. Омельяненко.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Ростов-на-Дону : Издательство Южного федерального университета, 2010. — 183 c. — Режим доступа: http://www.iprbookshop.ru/47063.html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w:t>
      </w:r>
      <w:proofErr w:type="spellStart"/>
      <w:r w:rsidRPr="008C52FF">
        <w:rPr>
          <w:color w:val="000000"/>
          <w:shd w:val="clear" w:color="auto" w:fill="FFFFFF"/>
          <w:lang w:eastAsia="en-US"/>
        </w:rPr>
        <w:t>Цветоведение</w:t>
      </w:r>
      <w:proofErr w:type="spellEnd"/>
      <w:r w:rsidRPr="008C52FF">
        <w:rPr>
          <w:color w:val="000000"/>
          <w:shd w:val="clear" w:color="auto" w:fill="FFFFFF"/>
          <w:lang w:eastAsia="en-US"/>
        </w:rPr>
        <w:t xml:space="preserve">. </w:t>
      </w:r>
      <w:proofErr w:type="spellStart"/>
      <w:r w:rsidRPr="008C52FF">
        <w:rPr>
          <w:color w:val="000000"/>
          <w:shd w:val="clear" w:color="auto" w:fill="FFFFFF"/>
          <w:lang w:eastAsia="en-US"/>
        </w:rPr>
        <w:t>Колористика</w:t>
      </w:r>
      <w:proofErr w:type="spellEnd"/>
      <w:r w:rsidRPr="008C52FF">
        <w:rPr>
          <w:color w:val="000000"/>
          <w:shd w:val="clear" w:color="auto" w:fill="FFFFFF"/>
          <w:lang w:eastAsia="en-US"/>
        </w:rPr>
        <w:t xml:space="preserve"> в композиции : учебное пособие / Н. П. Никитина.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Екатеринбург : Уральский федеральный университет, ЭБС АСВ, 2015. — 134 c. — Режим доступа: http://www.iprbookshop.ru/68517.html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8C52FF" w:rsidRDefault="00C749FC" w:rsidP="00281D0F">
      <w:pPr>
        <w:spacing w:line="276" w:lineRule="auto"/>
        <w:ind w:left="360" w:firstLine="207"/>
        <w:jc w:val="both"/>
        <w:rPr>
          <w:color w:val="000000"/>
          <w:lang w:eastAsia="en-US"/>
        </w:rPr>
      </w:pPr>
      <w:r>
        <w:rPr>
          <w:color w:val="000000"/>
        </w:rPr>
        <w:t>5.</w:t>
      </w:r>
      <w:r w:rsidRPr="008C52FF">
        <w:rPr>
          <w:color w:val="000000"/>
        </w:rPr>
        <w:t xml:space="preserve">Казарина, Т. Ю. </w:t>
      </w:r>
      <w:proofErr w:type="spellStart"/>
      <w:r w:rsidRPr="008C52FF">
        <w:rPr>
          <w:color w:val="000000"/>
        </w:rPr>
        <w:t>Цветоведение</w:t>
      </w:r>
      <w:proofErr w:type="spellEnd"/>
      <w:r w:rsidRPr="008C52FF">
        <w:rPr>
          <w:color w:val="000000"/>
        </w:rPr>
        <w:t xml:space="preserve"> и </w:t>
      </w:r>
      <w:proofErr w:type="spellStart"/>
      <w:r w:rsidRPr="008C52FF">
        <w:rPr>
          <w:color w:val="000000"/>
        </w:rPr>
        <w:t>колористика</w:t>
      </w:r>
      <w:proofErr w:type="spellEnd"/>
      <w:r w:rsidRPr="008C52FF">
        <w:rPr>
          <w:color w:val="000000"/>
        </w:rPr>
        <w:t xml:space="preserve"> : практикум по направлению подготовки 54.03.01 «Дизайн», профиль «Графический дизайн» / Т. Ю. Казарина. — </w:t>
      </w:r>
      <w:proofErr w:type="spellStart"/>
      <w:r w:rsidRPr="008C52FF">
        <w:rPr>
          <w:color w:val="000000"/>
          <w:shd w:val="clear" w:color="auto" w:fill="FFFFFF"/>
          <w:lang w:eastAsia="en-US"/>
        </w:rPr>
        <w:t>Электрон.текстовые</w:t>
      </w:r>
      <w:proofErr w:type="spellEnd"/>
      <w:r w:rsidRPr="008C52FF">
        <w:rPr>
          <w:color w:val="000000"/>
          <w:shd w:val="clear" w:color="auto" w:fill="FFFFFF"/>
          <w:lang w:eastAsia="en-US"/>
        </w:rPr>
        <w:t xml:space="preserve">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w:t>
      </w:r>
      <w:proofErr w:type="spellStart"/>
      <w:r w:rsidRPr="008C52FF">
        <w:rPr>
          <w:lang w:eastAsia="en-US"/>
        </w:rPr>
        <w:t>IPRbooks</w:t>
      </w:r>
      <w:proofErr w:type="spellEnd"/>
      <w:r w:rsidRPr="008C52FF">
        <w:rPr>
          <w:lang w:eastAsia="en-US"/>
        </w:rPr>
        <w:t>»</w:t>
      </w:r>
    </w:p>
    <w:p w:rsidR="00C749FC" w:rsidRPr="00B96418" w:rsidRDefault="00C749FC" w:rsidP="00B96418">
      <w:pPr>
        <w:rPr>
          <w:bCs/>
        </w:rPr>
      </w:pPr>
    </w:p>
    <w:p w:rsidR="00C749FC" w:rsidRDefault="00C749FC" w:rsidP="00044F96">
      <w:pPr>
        <w:pStyle w:val="a3"/>
        <w:numPr>
          <w:ilvl w:val="1"/>
          <w:numId w:val="16"/>
        </w:numPr>
        <w:rPr>
          <w:b/>
          <w:bCs/>
        </w:rPr>
      </w:pPr>
      <w:r w:rsidRPr="00B96418">
        <w:rPr>
          <w:b/>
          <w:bCs/>
        </w:rPr>
        <w:t>Дополнительная учебная литература:</w:t>
      </w:r>
    </w:p>
    <w:p w:rsidR="00C749FC" w:rsidRPr="00B96418" w:rsidRDefault="00C749FC" w:rsidP="008C52FF">
      <w:pPr>
        <w:pStyle w:val="a3"/>
        <w:ind w:left="1146"/>
        <w:rPr>
          <w:b/>
          <w:bCs/>
        </w:rPr>
      </w:pPr>
    </w:p>
    <w:p w:rsidR="00C749FC" w:rsidRDefault="00C749FC" w:rsidP="008C52FF">
      <w:pPr>
        <w:pStyle w:val="a3"/>
        <w:shd w:val="clear" w:color="auto" w:fill="FFFFFF"/>
        <w:spacing w:after="200" w:line="276" w:lineRule="auto"/>
        <w:ind w:left="360"/>
        <w:jc w:val="both"/>
      </w:pPr>
      <w:r>
        <w:rPr>
          <w:color w:val="000000"/>
          <w:shd w:val="clear" w:color="auto" w:fill="FFFFFF"/>
        </w:rPr>
        <w:tab/>
        <w:t>1.</w:t>
      </w:r>
      <w:r w:rsidRPr="008C52FF">
        <w:rPr>
          <w:color w:val="000000"/>
          <w:shd w:val="clear" w:color="auto" w:fill="FFFFFF"/>
        </w:rPr>
        <w:t xml:space="preserve">Васильева, Э. В. </w:t>
      </w:r>
      <w:proofErr w:type="spellStart"/>
      <w:r w:rsidRPr="008C52FF">
        <w:rPr>
          <w:color w:val="000000"/>
          <w:shd w:val="clear" w:color="auto" w:fill="FFFFFF"/>
        </w:rPr>
        <w:t>Цветоведение</w:t>
      </w:r>
      <w:proofErr w:type="spellEnd"/>
      <w:r w:rsidRPr="008C52FF">
        <w:rPr>
          <w:color w:val="000000"/>
          <w:shd w:val="clear" w:color="auto" w:fill="FFFFFF"/>
        </w:rPr>
        <w:t xml:space="preserve"> и </w:t>
      </w:r>
      <w:proofErr w:type="spellStart"/>
      <w:r w:rsidRPr="008C52FF">
        <w:rPr>
          <w:color w:val="000000"/>
          <w:shd w:val="clear" w:color="auto" w:fill="FFFFFF"/>
        </w:rPr>
        <w:t>колористика</w:t>
      </w:r>
      <w:proofErr w:type="spellEnd"/>
      <w:r w:rsidRPr="008C52FF">
        <w:rPr>
          <w:color w:val="000000"/>
          <w:shd w:val="clear" w:color="auto" w:fill="FFFFFF"/>
        </w:rPr>
        <w:t xml:space="preserve"> : учебное пособие / Э. В. Васильева.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w:t>
      </w:r>
      <w:proofErr w:type="spellStart"/>
      <w:r w:rsidRPr="008C52FF">
        <w:t>IPRbooks</w:t>
      </w:r>
      <w:proofErr w:type="spellEnd"/>
      <w:r w:rsidRPr="008C52FF">
        <w:t>»</w:t>
      </w:r>
    </w:p>
    <w:p w:rsidR="00C749FC" w:rsidRPr="008C52FF" w:rsidRDefault="00C749FC" w:rsidP="008C52FF">
      <w:pPr>
        <w:pStyle w:val="a3"/>
        <w:shd w:val="clear" w:color="auto" w:fill="FFFFFF"/>
        <w:spacing w:after="200" w:line="276" w:lineRule="auto"/>
        <w:ind w:left="360"/>
        <w:jc w:val="both"/>
      </w:pPr>
      <w:r>
        <w:tab/>
        <w:t>2.</w:t>
      </w:r>
      <w:r w:rsidRPr="008C52FF">
        <w:t xml:space="preserve">Цветоведение и архитектурная </w:t>
      </w:r>
      <w:proofErr w:type="spellStart"/>
      <w:r w:rsidRPr="008C52FF">
        <w:t>колористика</w:t>
      </w:r>
      <w:proofErr w:type="spellEnd"/>
      <w:r w:rsidRPr="008C52FF">
        <w:t xml:space="preserve"> : методическое пособие / составители О. В. </w:t>
      </w:r>
      <w:proofErr w:type="spellStart"/>
      <w:r w:rsidRPr="008C52FF">
        <w:t>Киба</w:t>
      </w:r>
      <w:proofErr w:type="spellEnd"/>
      <w:r w:rsidRPr="008C52FF">
        <w:t xml:space="preserve">. — </w:t>
      </w:r>
      <w:proofErr w:type="spellStart"/>
      <w:r w:rsidRPr="008C52FF">
        <w:t>Электрон.текстовые</w:t>
      </w:r>
      <w:proofErr w:type="spellEnd"/>
      <w:r w:rsidRPr="008C52FF">
        <w:t xml:space="preserve"> данные - Сочи : Сочинский государственный университет, 2020. — 96 c. — Режим доступа: http://www.iprbookshop.ru/106598.html. - ЭБС «</w:t>
      </w:r>
      <w:proofErr w:type="spellStart"/>
      <w:r w:rsidRPr="008C52FF">
        <w:t>IPRbooks</w:t>
      </w:r>
      <w:proofErr w:type="spellEnd"/>
      <w:r w:rsidRPr="008C52FF">
        <w:t>»</w:t>
      </w:r>
    </w:p>
    <w:p w:rsidR="00C749FC" w:rsidRDefault="00C749FC" w:rsidP="008C52FF">
      <w:pPr>
        <w:pStyle w:val="a3"/>
        <w:shd w:val="clear" w:color="auto" w:fill="FFFFFF"/>
        <w:spacing w:after="200" w:line="276" w:lineRule="auto"/>
        <w:ind w:left="360"/>
        <w:jc w:val="both"/>
      </w:pPr>
      <w:r>
        <w:tab/>
        <w:t xml:space="preserve">3. </w:t>
      </w:r>
      <w:proofErr w:type="spellStart"/>
      <w:r w:rsidRPr="008C52FF">
        <w:t>Селицкий</w:t>
      </w:r>
      <w:proofErr w:type="spellEnd"/>
      <w:r w:rsidRPr="008C52FF">
        <w:t xml:space="preserve">, А. Л. </w:t>
      </w:r>
      <w:proofErr w:type="spellStart"/>
      <w:r w:rsidRPr="008C52FF">
        <w:t>Цветоведение</w:t>
      </w:r>
      <w:proofErr w:type="spellEnd"/>
      <w:r w:rsidRPr="008C52FF">
        <w:t xml:space="preserve"> : учебное пособие / А. Л. </w:t>
      </w:r>
      <w:proofErr w:type="spellStart"/>
      <w:r w:rsidRPr="008C52FF">
        <w:t>Селицкий</w:t>
      </w:r>
      <w:proofErr w:type="spellEnd"/>
      <w:r w:rsidRPr="008C52FF">
        <w:t xml:space="preserve">. — </w:t>
      </w:r>
      <w:proofErr w:type="spellStart"/>
      <w:r w:rsidRPr="008C52FF">
        <w:t>Электрон.текстовые</w:t>
      </w:r>
      <w:proofErr w:type="spellEnd"/>
      <w:r w:rsidRPr="008C52FF">
        <w:t xml:space="preserve"> данные - Минск : Республиканский институт профессионального образования (РИПО), 2019. — 160 c. — Режим доступа: http://www.iprbookshop.ru/94333.html . - ЭБС «</w:t>
      </w:r>
      <w:proofErr w:type="spellStart"/>
      <w:r w:rsidRPr="008C52FF">
        <w:t>IPRbooks</w:t>
      </w:r>
      <w:proofErr w:type="spellEnd"/>
      <w:r w:rsidRPr="008C52FF">
        <w:t>»</w:t>
      </w:r>
    </w:p>
    <w:p w:rsidR="00C749FC" w:rsidRPr="00281D0F" w:rsidRDefault="00C749FC" w:rsidP="00281D0F">
      <w:pPr>
        <w:pStyle w:val="a3"/>
        <w:shd w:val="clear" w:color="auto" w:fill="FFFFFF"/>
        <w:spacing w:after="200" w:line="276" w:lineRule="auto"/>
        <w:ind w:left="360"/>
        <w:jc w:val="both"/>
        <w:rPr>
          <w:i/>
        </w:rPr>
      </w:pPr>
      <w:r>
        <w:rPr>
          <w:color w:val="000000"/>
          <w:shd w:val="clear" w:color="auto" w:fill="FFFFFF"/>
        </w:rPr>
        <w:tab/>
        <w:t>4.</w:t>
      </w:r>
      <w:r w:rsidRPr="008C52FF">
        <w:rPr>
          <w:color w:val="000000"/>
          <w:shd w:val="clear" w:color="auto" w:fill="FFFFFF"/>
        </w:rPr>
        <w:t xml:space="preserve">Щукин, Ф. М. Роль цветового зрения в академической живописи : методические указания / Ф. М. Щукин. — </w:t>
      </w:r>
      <w:proofErr w:type="spellStart"/>
      <w:r w:rsidRPr="008C52FF">
        <w:rPr>
          <w:color w:val="000000"/>
          <w:shd w:val="clear" w:color="auto" w:fill="FFFFFF"/>
        </w:rPr>
        <w:t>Электрон.текстовые</w:t>
      </w:r>
      <w:proofErr w:type="spellEnd"/>
      <w:r w:rsidRPr="008C52FF">
        <w:rPr>
          <w:color w:val="000000"/>
          <w:shd w:val="clear" w:color="auto" w:fill="FFFFFF"/>
        </w:rPr>
        <w:t xml:space="preserve"> данные - Оренбург : Оренбургский государственный университет, ЭБС АСВ, 2013. — 35 c. — Режим доступа: http://www.iprbookshop.ru/21669.html</w:t>
      </w:r>
      <w:r w:rsidRPr="008C52FF">
        <w:t>. - ЭБС «</w:t>
      </w:r>
      <w:proofErr w:type="spellStart"/>
      <w:r w:rsidRPr="008C52FF">
        <w:t>IPRbooks</w:t>
      </w:r>
      <w:proofErr w:type="spellEnd"/>
      <w:r w:rsidRPr="008C52FF">
        <w:t>»</w:t>
      </w:r>
    </w:p>
    <w:p w:rsidR="00C749FC" w:rsidRDefault="00C749F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C749FC" w:rsidRDefault="00C749FC" w:rsidP="00B85A8D">
      <w:pPr>
        <w:tabs>
          <w:tab w:val="left" w:pos="1701"/>
        </w:tabs>
        <w:autoSpaceDE w:val="0"/>
        <w:autoSpaceDN w:val="0"/>
        <w:adjustRightInd w:val="0"/>
        <w:ind w:left="851" w:hanging="142"/>
        <w:rPr>
          <w:b/>
          <w:iCs/>
        </w:rPr>
      </w:pPr>
    </w:p>
    <w:p w:rsidR="00C749FC" w:rsidRDefault="00C749FC"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proofErr w:type="spellStart"/>
      <w:r w:rsidRPr="00E77A8D">
        <w:rPr>
          <w:iCs/>
          <w:lang w:val="en-US"/>
        </w:rPr>
        <w:t>iskusstvo</w:t>
      </w:r>
      <w:proofErr w:type="spellEnd"/>
      <w:r w:rsidRPr="00E77A8D">
        <w:rPr>
          <w:iCs/>
        </w:rPr>
        <w:t>.</w:t>
      </w:r>
      <w:r w:rsidRPr="00E77A8D">
        <w:rPr>
          <w:iCs/>
          <w:lang w:val="en-US"/>
        </w:rPr>
        <w:t>info</w:t>
      </w:r>
      <w:r w:rsidRPr="00E77A8D">
        <w:rPr>
          <w:iCs/>
        </w:rPr>
        <w:t>.</w:t>
      </w:r>
      <w:proofErr w:type="spellStart"/>
      <w:r w:rsidRPr="00E77A8D">
        <w:rPr>
          <w:iCs/>
          <w:lang w:val="en-US"/>
        </w:rPr>
        <w:t>ru</w:t>
      </w:r>
      <w:proofErr w:type="spellEnd"/>
      <w:r w:rsidRPr="00E77A8D">
        <w:rPr>
          <w:iCs/>
        </w:rPr>
        <w:t>/</w:t>
      </w:r>
    </w:p>
    <w:p w:rsidR="00C749FC" w:rsidRDefault="00C749FC"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C749FC" w:rsidRDefault="00C749FC"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proofErr w:type="spellStart"/>
      <w:r>
        <w:rPr>
          <w:iCs/>
          <w:lang w:val="en-US"/>
        </w:rPr>
        <w:t>fondartproject</w:t>
      </w:r>
      <w:proofErr w:type="spellEnd"/>
      <w:r w:rsidRPr="00E77A8D">
        <w:rPr>
          <w:iCs/>
        </w:rPr>
        <w:t>/</w:t>
      </w:r>
      <w:proofErr w:type="spellStart"/>
      <w:r>
        <w:rPr>
          <w:iCs/>
          <w:lang w:val="en-US"/>
        </w:rPr>
        <w:t>ru</w:t>
      </w:r>
      <w:proofErr w:type="spellEnd"/>
      <w:r w:rsidRPr="00E77A8D">
        <w:rPr>
          <w:iCs/>
        </w:rPr>
        <w:t>/</w:t>
      </w:r>
      <w:proofErr w:type="spellStart"/>
      <w:r>
        <w:rPr>
          <w:iCs/>
          <w:lang w:val="en-US"/>
        </w:rPr>
        <w:t>jornals</w:t>
      </w:r>
      <w:proofErr w:type="spellEnd"/>
      <w:r w:rsidRPr="00E77A8D">
        <w:rPr>
          <w:iCs/>
        </w:rPr>
        <w:t>/</w:t>
      </w:r>
      <w:proofErr w:type="spellStart"/>
      <w:r>
        <w:rPr>
          <w:iCs/>
          <w:lang w:val="en-US"/>
        </w:rPr>
        <w:t>dekorativnoe</w:t>
      </w:r>
      <w:proofErr w:type="spellEnd"/>
      <w:r w:rsidRPr="00E77A8D">
        <w:rPr>
          <w:iCs/>
        </w:rPr>
        <w:t>/</w:t>
      </w:r>
    </w:p>
    <w:p w:rsidR="00C749FC" w:rsidRDefault="00C749FC" w:rsidP="00E77A8D">
      <w:pPr>
        <w:rPr>
          <w:iCs/>
        </w:rPr>
      </w:pPr>
    </w:p>
    <w:p w:rsidR="00C749FC" w:rsidRDefault="00C749F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C749FC" w:rsidRPr="00281D0F" w:rsidRDefault="00C749FC" w:rsidP="00E77A8D">
      <w:pPr>
        <w:autoSpaceDE w:val="0"/>
        <w:autoSpaceDN w:val="0"/>
        <w:adjustRightInd w:val="0"/>
        <w:ind w:firstLine="360"/>
        <w:jc w:val="both"/>
        <w:rPr>
          <w:b/>
          <w:bCs/>
          <w:i/>
          <w:iCs/>
        </w:rPr>
      </w:pPr>
    </w:p>
    <w:p w:rsidR="00C749FC" w:rsidRPr="00B96418" w:rsidRDefault="00E97966" w:rsidP="00044F96">
      <w:pPr>
        <w:pStyle w:val="a3"/>
        <w:numPr>
          <w:ilvl w:val="0"/>
          <w:numId w:val="17"/>
        </w:numPr>
        <w:rPr>
          <w:bCs/>
          <w:iCs/>
        </w:rPr>
      </w:pPr>
      <w:hyperlink r:id="rId5" w:history="1">
        <w:r w:rsidR="00C749FC" w:rsidRPr="00281D0F">
          <w:rPr>
            <w:rStyle w:val="a6"/>
            <w:color w:val="auto"/>
            <w:shd w:val="clear" w:color="auto" w:fill="FFFFFF"/>
          </w:rPr>
          <w:t>www.iprbookshop.ru</w:t>
        </w:r>
      </w:hyperlink>
      <w:r w:rsidR="00C749FC" w:rsidRPr="00B96418">
        <w:rPr>
          <w:shd w:val="clear" w:color="auto" w:fill="FFFFFF"/>
        </w:rPr>
        <w:t xml:space="preserve">  - электронно-библиотечная система</w:t>
      </w:r>
    </w:p>
    <w:p w:rsidR="00C749FC" w:rsidRPr="00B96418" w:rsidRDefault="00C749FC" w:rsidP="00044F96">
      <w:pPr>
        <w:pStyle w:val="a3"/>
        <w:numPr>
          <w:ilvl w:val="0"/>
          <w:numId w:val="17"/>
        </w:numPr>
        <w:rPr>
          <w:bCs/>
        </w:rPr>
      </w:pPr>
      <w:r w:rsidRPr="00B96418">
        <w:rPr>
          <w:bCs/>
        </w:rPr>
        <w:t>www.zipsites.ru – бесплатная электронная Интернет библиотека.</w:t>
      </w:r>
    </w:p>
    <w:p w:rsidR="00C749FC" w:rsidRPr="00B96418" w:rsidRDefault="00C749FC" w:rsidP="00044F96">
      <w:pPr>
        <w:pStyle w:val="a3"/>
        <w:numPr>
          <w:ilvl w:val="0"/>
          <w:numId w:val="17"/>
        </w:numPr>
        <w:rPr>
          <w:bCs/>
        </w:rPr>
      </w:pPr>
      <w:r w:rsidRPr="00B96418">
        <w:rPr>
          <w:bCs/>
        </w:rPr>
        <w:t xml:space="preserve">www.elibraru.ru – бесплатная электронная Интернет библиотека. </w:t>
      </w:r>
    </w:p>
    <w:p w:rsidR="00C749FC" w:rsidRPr="00B96418" w:rsidRDefault="00C749FC"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C749FC" w:rsidRPr="00DC11F5" w:rsidRDefault="00C749FC" w:rsidP="00D00133">
      <w:pPr>
        <w:autoSpaceDE w:val="0"/>
        <w:autoSpaceDN w:val="0"/>
        <w:adjustRightInd w:val="0"/>
        <w:ind w:left="720"/>
        <w:rPr>
          <w:b/>
          <w:bCs/>
          <w:i/>
          <w:iCs/>
        </w:rPr>
      </w:pPr>
    </w:p>
    <w:p w:rsidR="00C749FC" w:rsidRDefault="00C749FC"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749FC" w:rsidRDefault="00C749FC" w:rsidP="008C52FF">
      <w:pPr>
        <w:pStyle w:val="ConsPlusNormal"/>
        <w:widowControl/>
        <w:ind w:firstLine="360"/>
        <w:jc w:val="both"/>
        <w:rPr>
          <w:sz w:val="24"/>
          <w:szCs w:val="24"/>
        </w:rPr>
      </w:pPr>
    </w:p>
    <w:p w:rsidR="00C749FC" w:rsidRPr="007F2DBD" w:rsidRDefault="00C749FC"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C749FC" w:rsidRPr="007F2DBD" w:rsidRDefault="00C749FC"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C749FC" w:rsidRPr="007F2DBD" w:rsidRDefault="00C749FC" w:rsidP="008C52FF">
      <w:pPr>
        <w:ind w:firstLine="360"/>
        <w:jc w:val="both"/>
      </w:pPr>
      <w:r w:rsidRPr="007F2DBD">
        <w:t>Самостоятельная работа студентов складывается из следующих составляющих:</w:t>
      </w:r>
    </w:p>
    <w:p w:rsidR="00C749FC" w:rsidRPr="007F2DBD" w:rsidRDefault="00C749FC"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C749FC" w:rsidRPr="007F2DBD" w:rsidRDefault="00C749FC" w:rsidP="008C52FF">
      <w:pPr>
        <w:numPr>
          <w:ilvl w:val="0"/>
          <w:numId w:val="25"/>
        </w:numPr>
        <w:jc w:val="both"/>
      </w:pPr>
      <w:r w:rsidRPr="007F2DBD">
        <w:t>внеаудиторная подготовка к выполнению колористических композиций;</w:t>
      </w:r>
    </w:p>
    <w:p w:rsidR="00C749FC" w:rsidRPr="007F2DBD" w:rsidRDefault="00C749FC" w:rsidP="008C52FF">
      <w:pPr>
        <w:numPr>
          <w:ilvl w:val="0"/>
          <w:numId w:val="25"/>
        </w:numPr>
        <w:jc w:val="both"/>
      </w:pPr>
      <w:r w:rsidRPr="007F2DBD">
        <w:t>выполнение самостоятельных практических работ;</w:t>
      </w:r>
    </w:p>
    <w:p w:rsidR="00C749FC" w:rsidRPr="007F2DBD" w:rsidRDefault="00C749FC" w:rsidP="008C52FF">
      <w:pPr>
        <w:numPr>
          <w:ilvl w:val="0"/>
          <w:numId w:val="25"/>
        </w:numPr>
        <w:jc w:val="both"/>
      </w:pPr>
      <w:r w:rsidRPr="007F2DBD">
        <w:t>подготовка к  зачетам  непосредственно перед ними.</w:t>
      </w:r>
    </w:p>
    <w:p w:rsidR="00C749FC" w:rsidRPr="007F2DBD" w:rsidRDefault="00C749FC"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C749FC" w:rsidRPr="007F2DBD" w:rsidRDefault="00C749FC"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C749FC" w:rsidRPr="007F2DBD" w:rsidRDefault="00C749FC" w:rsidP="008C52FF">
      <w:pPr>
        <w:jc w:val="both"/>
      </w:pPr>
    </w:p>
    <w:p w:rsidR="00C749FC" w:rsidRPr="007F2DBD" w:rsidRDefault="00C749FC"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C749FC" w:rsidRPr="007F2DBD" w:rsidRDefault="00C749FC" w:rsidP="0014298C">
      <w:pPr>
        <w:ind w:left="426"/>
        <w:jc w:val="both"/>
      </w:pPr>
      <w:r w:rsidRPr="007F2DBD">
        <w:rPr>
          <w:i/>
        </w:rPr>
        <w:t>•</w:t>
      </w:r>
      <w:r w:rsidRPr="007F2DBD">
        <w:t>Выполнение всех тематических заданий по дисциплине:</w:t>
      </w:r>
    </w:p>
    <w:p w:rsidR="00C749FC" w:rsidRPr="007F2DBD" w:rsidRDefault="00C749FC" w:rsidP="0014298C">
      <w:pPr>
        <w:ind w:left="426"/>
        <w:jc w:val="both"/>
      </w:pPr>
      <w:r w:rsidRPr="007F2DBD">
        <w:rPr>
          <w:i/>
        </w:rPr>
        <w:t xml:space="preserve">- </w:t>
      </w:r>
      <w:r w:rsidRPr="007F2DBD">
        <w:t>исполнение цветовых поисков;</w:t>
      </w:r>
    </w:p>
    <w:p w:rsidR="00C749FC" w:rsidRPr="007F2DBD" w:rsidRDefault="00C749FC" w:rsidP="0014298C">
      <w:pPr>
        <w:ind w:left="426"/>
        <w:jc w:val="both"/>
      </w:pPr>
      <w:r w:rsidRPr="007F2DBD">
        <w:t>- композиционное решение;</w:t>
      </w:r>
    </w:p>
    <w:p w:rsidR="00C749FC" w:rsidRPr="007F2DBD" w:rsidRDefault="00C749FC" w:rsidP="0014298C">
      <w:pPr>
        <w:ind w:left="426"/>
        <w:jc w:val="both"/>
      </w:pPr>
      <w:r w:rsidRPr="007F2DBD">
        <w:rPr>
          <w:i/>
        </w:rPr>
        <w:t>•</w:t>
      </w:r>
      <w:r w:rsidRPr="007F2DBD">
        <w:t xml:space="preserve">      Выполнение работ в соответствии со следующим планом:</w:t>
      </w:r>
    </w:p>
    <w:p w:rsidR="00C749FC" w:rsidRPr="007F2DBD" w:rsidRDefault="00C749FC" w:rsidP="0014298C">
      <w:pPr>
        <w:pStyle w:val="a3"/>
        <w:widowControl/>
        <w:numPr>
          <w:ilvl w:val="0"/>
          <w:numId w:val="25"/>
        </w:numPr>
        <w:tabs>
          <w:tab w:val="clear" w:pos="720"/>
          <w:tab w:val="num" w:pos="851"/>
        </w:tabs>
        <w:ind w:left="426" w:firstLine="0"/>
        <w:jc w:val="both"/>
      </w:pPr>
      <w:r w:rsidRPr="007F2DBD">
        <w:t>выполнение поисковых решений композиции;</w:t>
      </w:r>
    </w:p>
    <w:p w:rsidR="00C749FC" w:rsidRPr="007F2DBD" w:rsidRDefault="00C749FC" w:rsidP="0014298C">
      <w:pPr>
        <w:pStyle w:val="a3"/>
        <w:widowControl/>
        <w:numPr>
          <w:ilvl w:val="0"/>
          <w:numId w:val="25"/>
        </w:numPr>
        <w:ind w:left="426" w:firstLine="0"/>
        <w:jc w:val="both"/>
      </w:pPr>
      <w:r w:rsidRPr="007F2DBD">
        <w:t>выполнение композиции согласно теме задания;</w:t>
      </w:r>
    </w:p>
    <w:p w:rsidR="00C749FC" w:rsidRPr="007F2DBD" w:rsidRDefault="00C749FC" w:rsidP="0014298C">
      <w:pPr>
        <w:ind w:left="426"/>
        <w:jc w:val="both"/>
      </w:pPr>
      <w:r w:rsidRPr="007F2DBD">
        <w:t>- соблюдение соответствия объема выполненной работы календарно-тематическому плану;</w:t>
      </w:r>
    </w:p>
    <w:p w:rsidR="00C749FC" w:rsidRPr="007F2DBD" w:rsidRDefault="00C749FC" w:rsidP="0014298C">
      <w:pPr>
        <w:ind w:left="426"/>
        <w:jc w:val="both"/>
      </w:pPr>
      <w:r w:rsidRPr="007F2DBD">
        <w:t>- выполнение задачи на конкретное занятие;</w:t>
      </w:r>
    </w:p>
    <w:p w:rsidR="00C749FC" w:rsidRPr="007F2DBD" w:rsidRDefault="00C749FC" w:rsidP="0014298C">
      <w:pPr>
        <w:ind w:left="426"/>
        <w:jc w:val="both"/>
      </w:pPr>
      <w:r w:rsidRPr="007F2DBD">
        <w:t>- соблюдение правильной последовательности выполнения работы;</w:t>
      </w:r>
    </w:p>
    <w:p w:rsidR="00C749FC" w:rsidRPr="007F2DBD" w:rsidRDefault="00C749FC" w:rsidP="0014298C">
      <w:pPr>
        <w:ind w:left="426"/>
        <w:jc w:val="both"/>
      </w:pPr>
      <w:r>
        <w:t xml:space="preserve">- </w:t>
      </w:r>
      <w:r w:rsidRPr="007F2DBD">
        <w:t>участие в просмотре работ, обсуждении недостатков, индивидуальная беседа с преподавателем.</w:t>
      </w:r>
    </w:p>
    <w:p w:rsidR="00C749FC" w:rsidRDefault="00C749FC" w:rsidP="00044F96">
      <w:pPr>
        <w:widowControl w:val="0"/>
        <w:autoSpaceDE w:val="0"/>
        <w:autoSpaceDN w:val="0"/>
        <w:adjustRightInd w:val="0"/>
        <w:ind w:firstLine="720"/>
        <w:jc w:val="both"/>
      </w:pPr>
    </w:p>
    <w:p w:rsidR="00C749FC" w:rsidRPr="00DC11F5" w:rsidRDefault="00C749FC"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749FC" w:rsidRPr="00DC11F5" w:rsidRDefault="00C749FC" w:rsidP="00D00133">
      <w:pPr>
        <w:autoSpaceDE w:val="0"/>
        <w:autoSpaceDN w:val="0"/>
        <w:adjustRightInd w:val="0"/>
        <w:jc w:val="both"/>
      </w:pPr>
    </w:p>
    <w:p w:rsidR="00C749FC" w:rsidRDefault="00C749F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r>
        <w:rPr>
          <w:b/>
          <w:bCs/>
          <w:i/>
          <w:iCs/>
        </w:rPr>
        <w:t>.</w:t>
      </w:r>
    </w:p>
    <w:p w:rsidR="00C749FC" w:rsidRPr="00DC11F5" w:rsidRDefault="00C749FC" w:rsidP="0014298C">
      <w:pPr>
        <w:autoSpaceDE w:val="0"/>
        <w:autoSpaceDN w:val="0"/>
        <w:adjustRightInd w:val="0"/>
        <w:ind w:left="720"/>
        <w:jc w:val="both"/>
        <w:rPr>
          <w:b/>
          <w:bCs/>
          <w:i/>
          <w:iCs/>
        </w:rPr>
      </w:pPr>
    </w:p>
    <w:p w:rsidR="00C749FC" w:rsidRPr="008C52FF" w:rsidRDefault="00C749FC" w:rsidP="008C52FF">
      <w:pPr>
        <w:pStyle w:val="a3"/>
      </w:pPr>
      <w:r>
        <w:t xml:space="preserve">1. </w:t>
      </w:r>
      <w:r w:rsidRPr="008C52FF">
        <w:t xml:space="preserve">Операционная система </w:t>
      </w:r>
      <w:proofErr w:type="spellStart"/>
      <w:r w:rsidRPr="008C52FF">
        <w:t>Windows</w:t>
      </w:r>
      <w:proofErr w:type="spellEnd"/>
      <w:r w:rsidRPr="008C52FF">
        <w:t xml:space="preserve">. </w:t>
      </w:r>
    </w:p>
    <w:p w:rsidR="00C749FC" w:rsidRPr="008C52FF" w:rsidRDefault="00C749FC" w:rsidP="0014298C">
      <w:pPr>
        <w:widowControl w:val="0"/>
        <w:autoSpaceDE w:val="0"/>
        <w:autoSpaceDN w:val="0"/>
        <w:adjustRightInd w:val="0"/>
        <w:ind w:left="720"/>
        <w:contextualSpacing/>
      </w:pPr>
      <w:r>
        <w:t xml:space="preserve">2. </w:t>
      </w:r>
      <w:r w:rsidRPr="008C52FF">
        <w:t xml:space="preserve">Интернет-браузер </w:t>
      </w:r>
      <w:proofErr w:type="spellStart"/>
      <w:r w:rsidRPr="008C52FF">
        <w:t>InternetExplorer</w:t>
      </w:r>
      <w:proofErr w:type="spellEnd"/>
      <w:r w:rsidRPr="008C52FF">
        <w:t xml:space="preserve"> (или любой другой). </w:t>
      </w:r>
    </w:p>
    <w:p w:rsidR="00C749FC" w:rsidRPr="008C52FF" w:rsidRDefault="00C749FC" w:rsidP="0014298C">
      <w:pPr>
        <w:widowControl w:val="0"/>
        <w:autoSpaceDE w:val="0"/>
        <w:autoSpaceDN w:val="0"/>
        <w:adjustRightInd w:val="0"/>
        <w:ind w:left="720"/>
        <w:contextualSpacing/>
      </w:pPr>
      <w:r>
        <w:t xml:space="preserve">3. </w:t>
      </w:r>
      <w:r w:rsidRPr="008C52FF">
        <w:t xml:space="preserve">Офисный пакет </w:t>
      </w:r>
      <w:proofErr w:type="spellStart"/>
      <w:r w:rsidRPr="008C52FF">
        <w:t>MicrosoftOffice</w:t>
      </w:r>
      <w:proofErr w:type="spellEnd"/>
      <w:r w:rsidRPr="008C52FF">
        <w:t xml:space="preserve"> 2007 и выше.  </w:t>
      </w:r>
    </w:p>
    <w:p w:rsidR="00C749FC" w:rsidRPr="008C52FF" w:rsidRDefault="00C749FC" w:rsidP="0014298C">
      <w:pPr>
        <w:widowControl w:val="0"/>
        <w:autoSpaceDE w:val="0"/>
        <w:autoSpaceDN w:val="0"/>
        <w:adjustRightInd w:val="0"/>
        <w:ind w:left="720"/>
        <w:contextualSpacing/>
      </w:pPr>
      <w:r>
        <w:t xml:space="preserve">4. </w:t>
      </w:r>
      <w:r w:rsidRPr="008C52FF">
        <w:t xml:space="preserve">Электронная библиотечная система </w:t>
      </w:r>
      <w:proofErr w:type="spellStart"/>
      <w:r w:rsidRPr="008C52FF">
        <w:rPr>
          <w:lang w:val="en-US"/>
        </w:rPr>
        <w:t>IPRbooks</w:t>
      </w:r>
      <w:proofErr w:type="spellEnd"/>
      <w:r w:rsidR="000E5FFD">
        <w:fldChar w:fldCharType="begin"/>
      </w:r>
      <w:r w:rsidR="000E5FFD">
        <w:instrText xml:space="preserve"> HYPERLINK "http://www.iprbookshop.ru" </w:instrText>
      </w:r>
      <w:r w:rsidR="000E5FFD">
        <w:fldChar w:fldCharType="separate"/>
      </w:r>
      <w:r w:rsidRPr="008C52FF">
        <w:rPr>
          <w:u w:val="single"/>
          <w:shd w:val="clear" w:color="auto" w:fill="FFFFFF"/>
        </w:rPr>
        <w:t>www.iprbookshop.ru</w:t>
      </w:r>
      <w:r w:rsidR="000E5FFD">
        <w:rPr>
          <w:u w:val="single"/>
          <w:shd w:val="clear" w:color="auto" w:fill="FFFFFF"/>
        </w:rPr>
        <w:fldChar w:fldCharType="end"/>
      </w:r>
    </w:p>
    <w:p w:rsidR="00C749FC" w:rsidRPr="008C52FF" w:rsidRDefault="00C749FC" w:rsidP="0014298C">
      <w:pPr>
        <w:widowControl w:val="0"/>
        <w:autoSpaceDE w:val="0"/>
        <w:autoSpaceDN w:val="0"/>
        <w:adjustRightInd w:val="0"/>
        <w:ind w:left="720"/>
        <w:contextualSpacing/>
      </w:pPr>
      <w:r>
        <w:t xml:space="preserve">5. </w:t>
      </w:r>
      <w:r w:rsidRPr="008C52FF">
        <w:t>Автоматизированная система управления учебным заведением  «</w:t>
      </w:r>
      <w:proofErr w:type="spellStart"/>
      <w:r w:rsidRPr="008C52FF">
        <w:rPr>
          <w:lang w:val="en-US"/>
        </w:rPr>
        <w:t>UniversysWS</w:t>
      </w:r>
      <w:proofErr w:type="spellEnd"/>
      <w:r w:rsidRPr="008C52FF">
        <w:t xml:space="preserve"> 5»</w:t>
      </w:r>
    </w:p>
    <w:p w:rsidR="00C749FC" w:rsidRDefault="00C749FC" w:rsidP="001258D3">
      <w:pPr>
        <w:autoSpaceDE w:val="0"/>
        <w:autoSpaceDN w:val="0"/>
        <w:adjustRightInd w:val="0"/>
        <w:ind w:left="360"/>
        <w:jc w:val="both"/>
        <w:rPr>
          <w:b/>
          <w:bCs/>
          <w:i/>
          <w:iCs/>
        </w:rPr>
      </w:pPr>
    </w:p>
    <w:p w:rsidR="00C749FC" w:rsidRDefault="00C749F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749FC" w:rsidRDefault="00C749FC" w:rsidP="001258D3">
      <w:pPr>
        <w:autoSpaceDE w:val="0"/>
        <w:autoSpaceDN w:val="0"/>
        <w:adjustRightInd w:val="0"/>
        <w:ind w:left="360"/>
        <w:jc w:val="both"/>
        <w:rPr>
          <w:b/>
          <w:bCs/>
          <w:i/>
          <w:iCs/>
        </w:rPr>
      </w:pPr>
    </w:p>
    <w:p w:rsidR="00C749FC" w:rsidRPr="008C52FF" w:rsidRDefault="00C749FC"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C749FC" w:rsidRPr="008C52FF" w:rsidRDefault="00C749FC" w:rsidP="008C52FF">
      <w:pPr>
        <w:widowControl w:val="0"/>
        <w:autoSpaceDE w:val="0"/>
        <w:autoSpaceDN w:val="0"/>
        <w:adjustRightInd w:val="0"/>
        <w:ind w:left="360"/>
      </w:pPr>
      <w:r w:rsidRPr="008C52FF">
        <w:t>Специально оборудованные мастерские.</w:t>
      </w:r>
    </w:p>
    <w:p w:rsidR="00C749FC" w:rsidRPr="008C52FF" w:rsidRDefault="00C749FC" w:rsidP="008C52FF">
      <w:pPr>
        <w:widowControl w:val="0"/>
        <w:autoSpaceDE w:val="0"/>
        <w:autoSpaceDN w:val="0"/>
        <w:adjustRightInd w:val="0"/>
        <w:ind w:left="360"/>
      </w:pPr>
      <w:r w:rsidRPr="008C52FF">
        <w:t>Натуральный и натюрмортный фонд</w:t>
      </w:r>
    </w:p>
    <w:p w:rsidR="00C749FC" w:rsidRPr="008C52FF" w:rsidRDefault="00C749FC" w:rsidP="008C52FF">
      <w:pPr>
        <w:widowControl w:val="0"/>
        <w:autoSpaceDE w:val="0"/>
        <w:autoSpaceDN w:val="0"/>
        <w:adjustRightInd w:val="0"/>
        <w:ind w:left="360"/>
      </w:pPr>
      <w:r w:rsidRPr="008C52FF">
        <w:t xml:space="preserve">Светильники на штативах </w:t>
      </w:r>
    </w:p>
    <w:p w:rsidR="00C749FC" w:rsidRPr="008C52FF" w:rsidRDefault="00C749FC" w:rsidP="008C52FF">
      <w:pPr>
        <w:widowControl w:val="0"/>
        <w:autoSpaceDE w:val="0"/>
        <w:autoSpaceDN w:val="0"/>
        <w:adjustRightInd w:val="0"/>
      </w:pPr>
      <w:r w:rsidRPr="008C52FF">
        <w:t xml:space="preserve">      Тумбы, подставки (для натюрморта), подиумы (для моделей)</w:t>
      </w:r>
    </w:p>
    <w:p w:rsidR="00C749FC" w:rsidRPr="008C52FF" w:rsidRDefault="00C749FC" w:rsidP="008C52FF">
      <w:pPr>
        <w:widowControl w:val="0"/>
        <w:autoSpaceDE w:val="0"/>
        <w:autoSpaceDN w:val="0"/>
        <w:adjustRightInd w:val="0"/>
        <w:ind w:left="360"/>
      </w:pPr>
      <w:r w:rsidRPr="008C52FF">
        <w:t>Табуреты</w:t>
      </w:r>
    </w:p>
    <w:p w:rsidR="00C749FC" w:rsidRPr="008C52FF" w:rsidRDefault="00C749FC" w:rsidP="008C52FF">
      <w:pPr>
        <w:widowControl w:val="0"/>
        <w:autoSpaceDE w:val="0"/>
        <w:autoSpaceDN w:val="0"/>
        <w:adjustRightInd w:val="0"/>
        <w:ind w:left="360"/>
      </w:pPr>
      <w:r w:rsidRPr="008C52FF">
        <w:t>Столы</w:t>
      </w:r>
    </w:p>
    <w:p w:rsidR="00C749FC" w:rsidRPr="008C52FF" w:rsidRDefault="00C749FC" w:rsidP="008C52FF">
      <w:pPr>
        <w:widowControl w:val="0"/>
        <w:autoSpaceDE w:val="0"/>
        <w:autoSpaceDN w:val="0"/>
        <w:adjustRightInd w:val="0"/>
      </w:pPr>
      <w:r w:rsidRPr="008C52FF">
        <w:t xml:space="preserve">      Стулья</w:t>
      </w:r>
    </w:p>
    <w:p w:rsidR="00C749FC" w:rsidRPr="008C52FF" w:rsidRDefault="00C749FC" w:rsidP="008C52FF">
      <w:pPr>
        <w:widowControl w:val="0"/>
        <w:autoSpaceDE w:val="0"/>
        <w:autoSpaceDN w:val="0"/>
        <w:adjustRightInd w:val="0"/>
        <w:ind w:left="360"/>
      </w:pPr>
      <w:r w:rsidRPr="008C52FF">
        <w:t>Мольберты</w:t>
      </w:r>
    </w:p>
    <w:p w:rsidR="00C749FC" w:rsidRPr="008C52FF" w:rsidRDefault="00C749FC" w:rsidP="008C52FF">
      <w:pPr>
        <w:widowControl w:val="0"/>
        <w:autoSpaceDE w:val="0"/>
        <w:autoSpaceDN w:val="0"/>
        <w:adjustRightInd w:val="0"/>
        <w:ind w:left="360"/>
      </w:pPr>
      <w:r w:rsidRPr="008C52FF">
        <w:t xml:space="preserve">Шкафы </w:t>
      </w:r>
    </w:p>
    <w:p w:rsidR="00C749FC" w:rsidRPr="008C52FF" w:rsidRDefault="00C749FC" w:rsidP="008C52FF">
      <w:pPr>
        <w:widowControl w:val="0"/>
        <w:autoSpaceDE w:val="0"/>
        <w:autoSpaceDN w:val="0"/>
        <w:adjustRightInd w:val="0"/>
      </w:pPr>
      <w:r w:rsidRPr="008C52FF">
        <w:t xml:space="preserve">      Санитарно-техническое оборудование</w:t>
      </w:r>
    </w:p>
    <w:p w:rsidR="00C749FC" w:rsidRPr="008C52FF" w:rsidRDefault="00C749FC"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C749FC" w:rsidRPr="008C52FF" w:rsidRDefault="00C749FC" w:rsidP="008C52FF">
      <w:pPr>
        <w:widowControl w:val="0"/>
        <w:autoSpaceDE w:val="0"/>
        <w:autoSpaceDN w:val="0"/>
        <w:adjustRightInd w:val="0"/>
        <w:jc w:val="both"/>
      </w:pPr>
      <w:r w:rsidRPr="008C52FF">
        <w:t xml:space="preserve">      Ноутбук</w:t>
      </w:r>
    </w:p>
    <w:p w:rsidR="00C749FC" w:rsidRPr="00044F96" w:rsidRDefault="00C749FC" w:rsidP="00044F96">
      <w:pPr>
        <w:autoSpaceDE w:val="0"/>
        <w:autoSpaceDN w:val="0"/>
        <w:adjustRightInd w:val="0"/>
        <w:ind w:left="360" w:firstLine="348"/>
        <w:jc w:val="both"/>
        <w:rPr>
          <w:bCs/>
          <w:iCs/>
        </w:rPr>
      </w:pPr>
    </w:p>
    <w:p w:rsidR="00C749FC" w:rsidRPr="00DC11F5" w:rsidRDefault="00C749FC" w:rsidP="0014298C">
      <w:pPr>
        <w:autoSpaceDE w:val="0"/>
        <w:autoSpaceDN w:val="0"/>
        <w:adjustRightInd w:val="0"/>
        <w:ind w:left="720"/>
        <w:jc w:val="both"/>
        <w:rPr>
          <w:b/>
          <w:bCs/>
          <w:i/>
          <w:iCs/>
        </w:rPr>
      </w:pPr>
      <w:r>
        <w:rPr>
          <w:b/>
          <w:bCs/>
          <w:i/>
          <w:iCs/>
        </w:rPr>
        <w:t xml:space="preserve">12. </w:t>
      </w:r>
      <w:r w:rsidRPr="00DC11F5">
        <w:rPr>
          <w:b/>
          <w:bCs/>
          <w:i/>
          <w:iCs/>
        </w:rPr>
        <w:t>Образовательные технологии, используемые при освоении дисциплины</w:t>
      </w:r>
    </w:p>
    <w:p w:rsidR="00C749FC" w:rsidRDefault="00C749FC" w:rsidP="00F15CAF">
      <w:pPr>
        <w:autoSpaceDE w:val="0"/>
        <w:autoSpaceDN w:val="0"/>
        <w:adjustRightInd w:val="0"/>
        <w:ind w:left="720"/>
        <w:jc w:val="both"/>
        <w:rPr>
          <w:color w:val="000000"/>
        </w:rPr>
      </w:pPr>
    </w:p>
    <w:p w:rsidR="00C749FC" w:rsidRPr="00F15CAF" w:rsidRDefault="00C749FC"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C749FC" w:rsidRPr="00F15CAF" w:rsidRDefault="00C749FC" w:rsidP="00F15CAF">
      <w:pPr>
        <w:autoSpaceDE w:val="0"/>
        <w:autoSpaceDN w:val="0"/>
        <w:adjustRightInd w:val="0"/>
        <w:ind w:left="360"/>
        <w:jc w:val="both"/>
      </w:pPr>
      <w:r w:rsidRPr="00F15CAF">
        <w:t>• интерактивные занятия</w:t>
      </w:r>
      <w:r>
        <w:t xml:space="preserve"> (дискуссии)</w:t>
      </w:r>
      <w:r w:rsidRPr="00F15CAF">
        <w:t>;</w:t>
      </w:r>
    </w:p>
    <w:p w:rsidR="00C749FC" w:rsidRPr="00F15CAF" w:rsidRDefault="00C749FC"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C749FC" w:rsidRPr="00F15CAF" w:rsidRDefault="00C749FC" w:rsidP="00F15CAF">
      <w:pPr>
        <w:autoSpaceDE w:val="0"/>
        <w:autoSpaceDN w:val="0"/>
        <w:adjustRightInd w:val="0"/>
        <w:ind w:left="360"/>
        <w:jc w:val="both"/>
      </w:pPr>
      <w:r w:rsidRPr="00F15CAF">
        <w:t>• проведение мастер-класса (показательное выполнение конкретных заданий ППС кафедры с учебно-методическим обоснованием данной темы).</w:t>
      </w:r>
    </w:p>
    <w:p w:rsidR="00C749FC" w:rsidRPr="00DC11F5" w:rsidRDefault="00C749FC" w:rsidP="00F15CAF">
      <w:pPr>
        <w:tabs>
          <w:tab w:val="center" w:pos="4536"/>
          <w:tab w:val="right" w:pos="9072"/>
        </w:tabs>
        <w:jc w:val="both"/>
      </w:pPr>
    </w:p>
    <w:p w:rsidR="00C749FC" w:rsidRPr="00DC11F5" w:rsidRDefault="00C749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749FC" w:rsidRPr="00817813" w:rsidRDefault="00C749FC" w:rsidP="00817813">
      <w:pPr>
        <w:tabs>
          <w:tab w:val="center" w:pos="4536"/>
          <w:tab w:val="right" w:pos="9072"/>
        </w:tabs>
        <w:autoSpaceDE w:val="0"/>
        <w:autoSpaceDN w:val="0"/>
        <w:adjustRightInd w:val="0"/>
        <w:jc w:val="both"/>
        <w:rPr>
          <w:b/>
          <w:bCs/>
        </w:rPr>
      </w:pPr>
    </w:p>
    <w:p w:rsidR="00C749FC" w:rsidRPr="00DC11F5" w:rsidRDefault="00C749FC" w:rsidP="00D00133">
      <w:pPr>
        <w:tabs>
          <w:tab w:val="center" w:pos="4536"/>
          <w:tab w:val="right" w:pos="9072"/>
        </w:tabs>
        <w:autoSpaceDE w:val="0"/>
        <w:autoSpaceDN w:val="0"/>
        <w:adjustRightInd w:val="0"/>
      </w:pPr>
      <w:r w:rsidRPr="00DC11F5">
        <w:t xml:space="preserve">- чтение </w:t>
      </w:r>
      <w:proofErr w:type="spellStart"/>
      <w:r w:rsidRPr="00DC11F5">
        <w:t>лекций</w:t>
      </w:r>
      <w:r>
        <w:t>,</w:t>
      </w:r>
      <w:r w:rsidRPr="00DC11F5">
        <w:t>с</w:t>
      </w:r>
      <w:proofErr w:type="spellEnd"/>
      <w:r w:rsidRPr="00DC11F5">
        <w:t xml:space="preserve"> использованием доски и видеоматериалов;</w:t>
      </w:r>
    </w:p>
    <w:p w:rsidR="00C749FC" w:rsidRPr="00DC11F5" w:rsidRDefault="00C749FC"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C749FC" w:rsidRPr="00DC11F5" w:rsidRDefault="00C749FC" w:rsidP="00D00133">
      <w:pPr>
        <w:tabs>
          <w:tab w:val="center" w:pos="4536"/>
          <w:tab w:val="right" w:pos="9072"/>
        </w:tabs>
        <w:autoSpaceDE w:val="0"/>
        <w:autoSpaceDN w:val="0"/>
        <w:adjustRightInd w:val="0"/>
      </w:pPr>
      <w:r w:rsidRPr="00DC11F5">
        <w:t>- контрольные опросы;</w:t>
      </w:r>
    </w:p>
    <w:p w:rsidR="00C749FC" w:rsidRPr="00DC11F5" w:rsidRDefault="00C749FC" w:rsidP="00D00133">
      <w:pPr>
        <w:tabs>
          <w:tab w:val="center" w:pos="4536"/>
          <w:tab w:val="right" w:pos="9072"/>
        </w:tabs>
        <w:autoSpaceDE w:val="0"/>
        <w:autoSpaceDN w:val="0"/>
        <w:adjustRightInd w:val="0"/>
      </w:pPr>
      <w:r w:rsidRPr="00DC11F5">
        <w:t>- консультации;</w:t>
      </w:r>
    </w:p>
    <w:p w:rsidR="00C749FC" w:rsidRDefault="00C749F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C749FC" w:rsidRPr="00DC11F5" w:rsidRDefault="00C749FC" w:rsidP="00D00133">
      <w:pPr>
        <w:tabs>
          <w:tab w:val="center" w:pos="4536"/>
          <w:tab w:val="right" w:pos="9072"/>
        </w:tabs>
        <w:autoSpaceDE w:val="0"/>
        <w:autoSpaceDN w:val="0"/>
        <w:adjustRightInd w:val="0"/>
      </w:pPr>
    </w:p>
    <w:p w:rsidR="00C749FC" w:rsidRPr="00DC11F5" w:rsidRDefault="00C749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749FC" w:rsidRPr="006178D3" w:rsidRDefault="00C749F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749FC" w:rsidRPr="00DC11F5" w:rsidRDefault="00C749FC" w:rsidP="00D00133">
      <w:pPr>
        <w:tabs>
          <w:tab w:val="center" w:pos="4536"/>
          <w:tab w:val="right" w:pos="9072"/>
        </w:tabs>
        <w:autoSpaceDE w:val="0"/>
        <w:autoSpaceDN w:val="0"/>
        <w:adjustRightInd w:val="0"/>
        <w:rPr>
          <w:i/>
          <w:iCs/>
        </w:rPr>
      </w:pPr>
      <w:r w:rsidRPr="00DC11F5">
        <w:rPr>
          <w:i/>
          <w:iCs/>
        </w:rPr>
        <w:t>-</w:t>
      </w:r>
      <w:r>
        <w:rPr>
          <w:i/>
          <w:iCs/>
        </w:rPr>
        <w:t>дискуссии.</w:t>
      </w:r>
    </w:p>
    <w:p w:rsidR="00C749FC" w:rsidRDefault="00C749FC">
      <w:r>
        <w:br w:type="page"/>
      </w:r>
    </w:p>
    <w:p w:rsidR="00C749FC" w:rsidRPr="00DC11F5" w:rsidRDefault="00C749FC" w:rsidP="00FC3B95">
      <w:pPr>
        <w:autoSpaceDE w:val="0"/>
        <w:autoSpaceDN w:val="0"/>
        <w:adjustRightInd w:val="0"/>
        <w:jc w:val="right"/>
      </w:pPr>
      <w:r w:rsidRPr="00DC11F5">
        <w:t xml:space="preserve">Приложение </w:t>
      </w:r>
    </w:p>
    <w:p w:rsidR="00C749FC" w:rsidRPr="00DC11F5" w:rsidRDefault="00C749FC" w:rsidP="00FC3B95">
      <w:pPr>
        <w:autoSpaceDE w:val="0"/>
        <w:autoSpaceDN w:val="0"/>
        <w:adjustRightInd w:val="0"/>
        <w:jc w:val="right"/>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pPr>
    </w:p>
    <w:p w:rsidR="00C749FC" w:rsidRPr="00DC11F5" w:rsidRDefault="00C749FC" w:rsidP="00FC3B95">
      <w:pPr>
        <w:autoSpaceDE w:val="0"/>
        <w:autoSpaceDN w:val="0"/>
        <w:adjustRightInd w:val="0"/>
        <w:jc w:val="right"/>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pPr>
    </w:p>
    <w:p w:rsidR="00C749FC" w:rsidRPr="00DC11F5" w:rsidRDefault="00C749FC" w:rsidP="00FC3B95">
      <w:pPr>
        <w:autoSpaceDE w:val="0"/>
        <w:autoSpaceDN w:val="0"/>
        <w:adjustRightInd w:val="0"/>
        <w:jc w:val="center"/>
        <w:rPr>
          <w:b/>
          <w:bCs/>
        </w:rPr>
      </w:pPr>
      <w:r w:rsidRPr="00DC11F5">
        <w:rPr>
          <w:b/>
          <w:bCs/>
        </w:rPr>
        <w:t xml:space="preserve">ФОНД ОЦЕНОЧНЫХ СРЕДСТВ </w:t>
      </w:r>
    </w:p>
    <w:p w:rsidR="00C749FC" w:rsidRPr="00DC11F5" w:rsidRDefault="00C749FC" w:rsidP="00FC3B95">
      <w:pPr>
        <w:autoSpaceDE w:val="0"/>
        <w:autoSpaceDN w:val="0"/>
        <w:adjustRightInd w:val="0"/>
        <w:jc w:val="center"/>
        <w:rPr>
          <w:b/>
          <w:bCs/>
        </w:rPr>
      </w:pPr>
      <w:r w:rsidRPr="00DC11F5">
        <w:rPr>
          <w:b/>
          <w:bCs/>
        </w:rPr>
        <w:t>ДЛЯ ПРОВЕДЕНИЯ ПРОМЕЖУТОЧНОЙ АТТЕСТАЦИИ</w:t>
      </w:r>
    </w:p>
    <w:p w:rsidR="00C749FC" w:rsidRPr="00DC11F5" w:rsidRDefault="00C749FC" w:rsidP="00FC3B95">
      <w:pPr>
        <w:autoSpaceDE w:val="0"/>
        <w:autoSpaceDN w:val="0"/>
        <w:adjustRightInd w:val="0"/>
        <w:jc w:val="center"/>
        <w:rPr>
          <w:b/>
          <w:bCs/>
        </w:rPr>
      </w:pPr>
      <w:r w:rsidRPr="00DC11F5">
        <w:rPr>
          <w:b/>
          <w:bCs/>
        </w:rPr>
        <w:t>ПО ДИСЦИПЛИНЕ</w:t>
      </w:r>
    </w:p>
    <w:p w:rsidR="00C749FC" w:rsidRPr="00DC11F5" w:rsidRDefault="00C749FC" w:rsidP="00FC3B95">
      <w:pPr>
        <w:autoSpaceDE w:val="0"/>
        <w:autoSpaceDN w:val="0"/>
        <w:adjustRightInd w:val="0"/>
        <w:jc w:val="center"/>
        <w:rPr>
          <w:b/>
          <w:bCs/>
        </w:rPr>
      </w:pPr>
    </w:p>
    <w:p w:rsidR="00C749FC" w:rsidRPr="00DC11F5" w:rsidRDefault="00C749FC" w:rsidP="00FC3B95">
      <w:pPr>
        <w:autoSpaceDE w:val="0"/>
        <w:autoSpaceDN w:val="0"/>
        <w:adjustRightInd w:val="0"/>
        <w:jc w:val="center"/>
      </w:pPr>
      <w:proofErr w:type="spellStart"/>
      <w:r>
        <w:rPr>
          <w:b/>
          <w:bCs/>
        </w:rPr>
        <w:t>Цветоведение</w:t>
      </w:r>
      <w:proofErr w:type="spellEnd"/>
      <w:r>
        <w:rPr>
          <w:b/>
          <w:bCs/>
        </w:rPr>
        <w:t xml:space="preserve"> и </w:t>
      </w:r>
      <w:proofErr w:type="spellStart"/>
      <w:r>
        <w:rPr>
          <w:b/>
          <w:bCs/>
        </w:rPr>
        <w:t>колористика</w:t>
      </w:r>
      <w:proofErr w:type="spellEnd"/>
    </w:p>
    <w:p w:rsidR="00C749FC" w:rsidRDefault="00E97966" w:rsidP="00E97966">
      <w:pPr>
        <w:autoSpaceDE w:val="0"/>
        <w:autoSpaceDN w:val="0"/>
        <w:adjustRightInd w:val="0"/>
        <w:jc w:val="center"/>
      </w:pPr>
      <w:r>
        <w:br w:type="page"/>
      </w:r>
    </w:p>
    <w:p w:rsidR="00C749FC" w:rsidRPr="0061042C" w:rsidRDefault="00C749F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C749FC" w:rsidRPr="0061042C" w:rsidTr="00F42107">
        <w:trPr>
          <w:trHeight w:val="726"/>
        </w:trPr>
        <w:tc>
          <w:tcPr>
            <w:tcW w:w="2093" w:type="dxa"/>
          </w:tcPr>
          <w:p w:rsidR="00C749FC" w:rsidRPr="0061042C" w:rsidRDefault="00C749FC" w:rsidP="0061042C">
            <w:pPr>
              <w:widowControl w:val="0"/>
              <w:contextualSpacing/>
              <w:jc w:val="both"/>
            </w:pPr>
            <w:r w:rsidRPr="0061042C">
              <w:t>Код оцениваемой компетенции (или её части)</w:t>
            </w:r>
          </w:p>
        </w:tc>
        <w:tc>
          <w:tcPr>
            <w:tcW w:w="1843" w:type="dxa"/>
          </w:tcPr>
          <w:p w:rsidR="00C749FC" w:rsidRPr="0061042C" w:rsidRDefault="00C749FC" w:rsidP="0061042C">
            <w:pPr>
              <w:widowControl w:val="0"/>
              <w:contextualSpacing/>
              <w:jc w:val="both"/>
            </w:pPr>
            <w:r w:rsidRPr="0061042C">
              <w:t xml:space="preserve">Вид контроля </w:t>
            </w:r>
          </w:p>
        </w:tc>
        <w:tc>
          <w:tcPr>
            <w:tcW w:w="5698" w:type="dxa"/>
          </w:tcPr>
          <w:p w:rsidR="00C749FC" w:rsidRPr="0061042C" w:rsidRDefault="00C749FC" w:rsidP="0061042C">
            <w:pPr>
              <w:widowControl w:val="0"/>
              <w:contextualSpacing/>
              <w:jc w:val="both"/>
            </w:pPr>
            <w:r w:rsidRPr="00F42107">
              <w:t>Компонент фонда оценочных средств</w:t>
            </w:r>
          </w:p>
        </w:tc>
      </w:tr>
      <w:tr w:rsidR="00C749FC" w:rsidRPr="0061042C" w:rsidTr="00F42107">
        <w:trPr>
          <w:trHeight w:val="459"/>
        </w:trPr>
        <w:tc>
          <w:tcPr>
            <w:tcW w:w="2093" w:type="dxa"/>
          </w:tcPr>
          <w:p w:rsidR="00C749FC" w:rsidRPr="0061042C" w:rsidRDefault="00C749FC" w:rsidP="001D3C5D"/>
          <w:p w:rsidR="00C749FC" w:rsidRPr="0061042C" w:rsidRDefault="00C749FC" w:rsidP="0061042C">
            <w:r>
              <w:rPr>
                <w:bCs/>
              </w:rPr>
              <w:t>ОПК-4, ПК-1</w:t>
            </w:r>
          </w:p>
          <w:p w:rsidR="00C749FC" w:rsidRPr="0061042C" w:rsidRDefault="00C749FC" w:rsidP="0061042C">
            <w:pPr>
              <w:widowControl w:val="0"/>
              <w:contextualSpacing/>
              <w:jc w:val="both"/>
            </w:pPr>
          </w:p>
        </w:tc>
        <w:tc>
          <w:tcPr>
            <w:tcW w:w="1843" w:type="dxa"/>
          </w:tcPr>
          <w:p w:rsidR="00C749FC" w:rsidRPr="0061042C" w:rsidRDefault="00C749FC" w:rsidP="0061042C">
            <w:pPr>
              <w:widowControl w:val="0"/>
              <w:contextualSpacing/>
              <w:jc w:val="both"/>
            </w:pPr>
            <w:r w:rsidRPr="0061042C">
              <w:t>просмотр</w:t>
            </w:r>
          </w:p>
        </w:tc>
        <w:tc>
          <w:tcPr>
            <w:tcW w:w="5698" w:type="dxa"/>
          </w:tcPr>
          <w:p w:rsidR="00C749FC" w:rsidRPr="00F26A5D" w:rsidRDefault="00C749FC" w:rsidP="00601F7F">
            <w:pPr>
              <w:tabs>
                <w:tab w:val="left" w:pos="5700"/>
              </w:tabs>
            </w:pPr>
            <w:r w:rsidRPr="00F26A5D">
              <w:t>Утверждение индивидуальных графических предложений</w:t>
            </w:r>
          </w:p>
        </w:tc>
      </w:tr>
    </w:tbl>
    <w:p w:rsidR="00C749FC" w:rsidRPr="0061042C" w:rsidRDefault="00C749FC" w:rsidP="0061042C">
      <w:pPr>
        <w:spacing w:line="360" w:lineRule="auto"/>
        <w:jc w:val="both"/>
        <w:rPr>
          <w:b/>
        </w:rPr>
      </w:pPr>
    </w:p>
    <w:p w:rsidR="00C749FC" w:rsidRPr="0061042C" w:rsidRDefault="00C749FC" w:rsidP="0061042C">
      <w:pPr>
        <w:numPr>
          <w:ilvl w:val="0"/>
          <w:numId w:val="18"/>
        </w:numPr>
        <w:spacing w:line="360" w:lineRule="auto"/>
        <w:jc w:val="both"/>
        <w:rPr>
          <w:b/>
          <w:lang w:eastAsia="en-US"/>
        </w:rPr>
      </w:pPr>
      <w:r w:rsidRPr="0061042C">
        <w:rPr>
          <w:b/>
          <w:lang w:eastAsia="en-US"/>
        </w:rPr>
        <w:t>Критерии освоения компетенций</w:t>
      </w:r>
    </w:p>
    <w:p w:rsidR="00C749FC" w:rsidRPr="0061042C" w:rsidRDefault="00C749F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C749FC" w:rsidRPr="0061042C" w:rsidRDefault="00C749FC" w:rsidP="0061042C">
      <w:pPr>
        <w:jc w:val="center"/>
        <w:rPr>
          <w:b/>
          <w:bCs/>
          <w:lang w:eastAsia="en-US"/>
        </w:rPr>
      </w:pPr>
      <w:r w:rsidRPr="0061042C">
        <w:rPr>
          <w:b/>
          <w:bCs/>
          <w:lang w:eastAsia="en-US"/>
        </w:rPr>
        <w:t xml:space="preserve">Критерии оценки знаний студентов (пороговый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C749FC" w:rsidRPr="0061042C" w:rsidRDefault="00C749F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Шкала оценивания</w:t>
            </w:r>
          </w:p>
        </w:tc>
        <w:tc>
          <w:tcPr>
            <w:tcW w:w="3415" w:type="pct"/>
            <w:vAlign w:val="center"/>
          </w:tcPr>
          <w:p w:rsidR="00C749FC" w:rsidRPr="0061042C" w:rsidRDefault="00C749FC" w:rsidP="0061042C">
            <w:pPr>
              <w:jc w:val="center"/>
              <w:rPr>
                <w:b/>
                <w:lang w:eastAsia="en-US"/>
              </w:rPr>
            </w:pPr>
            <w:r w:rsidRPr="0061042C">
              <w:rPr>
                <w:b/>
                <w:bCs/>
                <w:lang w:eastAsia="en-US"/>
              </w:rPr>
              <w:t>Показатели оценивания компетенций</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Отлично</w:t>
            </w:r>
          </w:p>
        </w:tc>
        <w:tc>
          <w:tcPr>
            <w:tcW w:w="3415" w:type="pct"/>
          </w:tcPr>
          <w:p w:rsidR="00C749FC" w:rsidRPr="0061042C" w:rsidRDefault="00C749FC" w:rsidP="0061042C">
            <w:pPr>
              <w:jc w:val="both"/>
            </w:pPr>
            <w:r w:rsidRPr="0061042C">
              <w:t xml:space="preserve">- обучающийся знает, понимает основные положения дисциплины; </w:t>
            </w:r>
          </w:p>
          <w:p w:rsidR="00C749FC" w:rsidRPr="0061042C" w:rsidRDefault="00C749FC" w:rsidP="0061042C">
            <w:pPr>
              <w:jc w:val="both"/>
            </w:pPr>
            <w:r w:rsidRPr="0061042C">
              <w:t>- демонстрирует умение применять их для выполнения задания, в котором нет явно указанных способов решения;</w:t>
            </w:r>
          </w:p>
          <w:p w:rsidR="00C749FC" w:rsidRPr="0061042C" w:rsidRDefault="00C749FC" w:rsidP="0061042C">
            <w:pPr>
              <w:jc w:val="both"/>
            </w:pPr>
            <w:r w:rsidRPr="0061042C">
              <w:t xml:space="preserve">- анализирует элементы, устанавливает связи между ними, сводит их в единую систему;  </w:t>
            </w:r>
          </w:p>
          <w:p w:rsidR="00C749FC" w:rsidRPr="0061042C" w:rsidRDefault="00C749FC" w:rsidP="0061042C">
            <w:pPr>
              <w:rPr>
                <w:bCs/>
                <w:lang w:eastAsia="en-US"/>
              </w:rPr>
            </w:pPr>
            <w:r w:rsidRPr="0061042C">
              <w:t>- способен выдвинуть идею, реализовать и презентовать свою работу.</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Хорошо</w:t>
            </w:r>
          </w:p>
        </w:tc>
        <w:tc>
          <w:tcPr>
            <w:tcW w:w="3415" w:type="pct"/>
          </w:tcPr>
          <w:p w:rsidR="00C749FC" w:rsidRPr="0061042C" w:rsidRDefault="00C749FC" w:rsidP="0061042C">
            <w:pPr>
              <w:jc w:val="both"/>
            </w:pPr>
            <w:r w:rsidRPr="0061042C">
              <w:t xml:space="preserve">- обучающийся знает, понимает основные положения дисциплины; </w:t>
            </w:r>
          </w:p>
          <w:p w:rsidR="00C749FC" w:rsidRPr="0061042C" w:rsidRDefault="00C749FC" w:rsidP="0061042C">
            <w:pPr>
              <w:jc w:val="both"/>
            </w:pPr>
            <w:r w:rsidRPr="0061042C">
              <w:t>- демонстрирует умение применять их для выполнения задания, в котором нет явно указанных способов решения;</w:t>
            </w:r>
          </w:p>
          <w:p w:rsidR="00C749FC" w:rsidRPr="0061042C" w:rsidRDefault="00C749FC" w:rsidP="0061042C">
            <w:pPr>
              <w:jc w:val="both"/>
            </w:pPr>
            <w:r w:rsidRPr="0061042C">
              <w:t xml:space="preserve">- анализирует элементы, устанавливает связи между ними, сводит их в единую систему;  </w:t>
            </w:r>
          </w:p>
          <w:p w:rsidR="00C749FC" w:rsidRPr="0061042C" w:rsidRDefault="00C749FC" w:rsidP="0061042C">
            <w:pPr>
              <w:rPr>
                <w:bCs/>
                <w:lang w:eastAsia="en-US"/>
              </w:rPr>
            </w:pPr>
            <w:r w:rsidRPr="0061042C">
              <w:t>- способен выдвинуть идею, но до конца не может реализовать и презентовать свою работу.</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Удовлетворительно</w:t>
            </w:r>
          </w:p>
        </w:tc>
        <w:tc>
          <w:tcPr>
            <w:tcW w:w="3415" w:type="pct"/>
          </w:tcPr>
          <w:p w:rsidR="00C749FC" w:rsidRPr="0061042C" w:rsidRDefault="00C749F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C749FC" w:rsidRPr="0061042C" w:rsidTr="00F42107">
        <w:tc>
          <w:tcPr>
            <w:tcW w:w="1585" w:type="pct"/>
            <w:vAlign w:val="center"/>
          </w:tcPr>
          <w:p w:rsidR="00C749FC" w:rsidRPr="0061042C" w:rsidRDefault="00C749FC" w:rsidP="0061042C">
            <w:pPr>
              <w:jc w:val="center"/>
              <w:rPr>
                <w:b/>
                <w:lang w:eastAsia="en-US"/>
              </w:rPr>
            </w:pPr>
            <w:r w:rsidRPr="0061042C">
              <w:rPr>
                <w:b/>
                <w:lang w:eastAsia="en-US"/>
              </w:rPr>
              <w:t>Неудовлетворительно</w:t>
            </w:r>
          </w:p>
        </w:tc>
        <w:tc>
          <w:tcPr>
            <w:tcW w:w="3415" w:type="pct"/>
          </w:tcPr>
          <w:p w:rsidR="00C749FC" w:rsidRPr="0061042C" w:rsidRDefault="00C749F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C749FC" w:rsidRPr="0061042C" w:rsidRDefault="00C749FC" w:rsidP="0061042C">
      <w:pPr>
        <w:rPr>
          <w:bCs/>
          <w:lang w:eastAsia="en-US"/>
        </w:rPr>
      </w:pPr>
    </w:p>
    <w:p w:rsidR="00C749FC" w:rsidRPr="0061042C" w:rsidRDefault="00C749F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 xml:space="preserve">решения широкого круга комплексных учебно-творческих   задач профессиональной деятельности (продвинутый и повышенный уровень </w:t>
      </w:r>
      <w:proofErr w:type="spellStart"/>
      <w:r w:rsidRPr="0061042C">
        <w:rPr>
          <w:b/>
          <w:bCs/>
          <w:lang w:eastAsia="en-US"/>
        </w:rPr>
        <w:t>сформированности</w:t>
      </w:r>
      <w:proofErr w:type="spellEnd"/>
      <w:r w:rsidRPr="0061042C">
        <w:rPr>
          <w:b/>
          <w:bCs/>
          <w:lang w:eastAsia="en-US"/>
        </w:rPr>
        <w:t xml:space="preserve"> компетенции)</w:t>
      </w:r>
    </w:p>
    <w:p w:rsidR="00C749FC" w:rsidRPr="0061042C" w:rsidRDefault="00C749F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C749FC" w:rsidRPr="0061042C" w:rsidTr="00003022">
        <w:tc>
          <w:tcPr>
            <w:tcW w:w="1394" w:type="pct"/>
            <w:vAlign w:val="center"/>
          </w:tcPr>
          <w:p w:rsidR="00C749FC" w:rsidRPr="0061042C" w:rsidRDefault="00C749FC" w:rsidP="0061042C">
            <w:pPr>
              <w:jc w:val="center"/>
              <w:rPr>
                <w:b/>
                <w:lang w:eastAsia="en-US"/>
              </w:rPr>
            </w:pPr>
            <w:r w:rsidRPr="0061042C">
              <w:rPr>
                <w:b/>
                <w:lang w:eastAsia="en-US"/>
              </w:rPr>
              <w:t>Шкала оценивания</w:t>
            </w:r>
          </w:p>
        </w:tc>
        <w:tc>
          <w:tcPr>
            <w:tcW w:w="3606" w:type="pct"/>
            <w:vAlign w:val="center"/>
          </w:tcPr>
          <w:p w:rsidR="00C749FC" w:rsidRPr="0061042C" w:rsidRDefault="00C749FC" w:rsidP="0061042C">
            <w:pPr>
              <w:jc w:val="center"/>
              <w:rPr>
                <w:b/>
                <w:lang w:eastAsia="en-US"/>
              </w:rPr>
            </w:pPr>
            <w:r w:rsidRPr="0061042C">
              <w:rPr>
                <w:b/>
                <w:bCs/>
                <w:lang w:eastAsia="en-US"/>
              </w:rPr>
              <w:t>Показатели оценивания компетенций</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Отлично</w:t>
            </w:r>
          </w:p>
        </w:tc>
        <w:tc>
          <w:tcPr>
            <w:tcW w:w="3606" w:type="pct"/>
          </w:tcPr>
          <w:p w:rsidR="00C749FC" w:rsidRPr="0061042C" w:rsidRDefault="00C749FC"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Хорошо</w:t>
            </w:r>
          </w:p>
        </w:tc>
        <w:tc>
          <w:tcPr>
            <w:tcW w:w="3606" w:type="pct"/>
          </w:tcPr>
          <w:p w:rsidR="00C749FC" w:rsidRPr="0061042C" w:rsidRDefault="00C749FC"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Удовлетворительно</w:t>
            </w:r>
          </w:p>
        </w:tc>
        <w:tc>
          <w:tcPr>
            <w:tcW w:w="3606" w:type="pct"/>
          </w:tcPr>
          <w:p w:rsidR="00C749FC" w:rsidRPr="0061042C" w:rsidRDefault="00C749FC"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C749FC" w:rsidRPr="0061042C" w:rsidTr="00003022">
        <w:tc>
          <w:tcPr>
            <w:tcW w:w="1394" w:type="pct"/>
          </w:tcPr>
          <w:p w:rsidR="00C749FC" w:rsidRPr="0061042C" w:rsidRDefault="00C749FC" w:rsidP="0061042C">
            <w:pPr>
              <w:jc w:val="center"/>
              <w:rPr>
                <w:b/>
                <w:lang w:eastAsia="en-US"/>
              </w:rPr>
            </w:pPr>
            <w:r w:rsidRPr="0061042C">
              <w:rPr>
                <w:b/>
                <w:lang w:eastAsia="en-US"/>
              </w:rPr>
              <w:t>Неудовлетворительно</w:t>
            </w:r>
          </w:p>
        </w:tc>
        <w:tc>
          <w:tcPr>
            <w:tcW w:w="3606" w:type="pct"/>
          </w:tcPr>
          <w:p w:rsidR="00C749FC" w:rsidRPr="0061042C" w:rsidRDefault="00C749FC"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C749FC" w:rsidRPr="0061042C" w:rsidRDefault="00C749FC" w:rsidP="0061042C">
      <w:pPr>
        <w:spacing w:line="360" w:lineRule="auto"/>
        <w:jc w:val="both"/>
        <w:rPr>
          <w:b/>
        </w:rPr>
      </w:pPr>
    </w:p>
    <w:p w:rsidR="00C749FC" w:rsidRPr="0061042C" w:rsidRDefault="00C749FC"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749FC" w:rsidRPr="0061042C" w:rsidRDefault="00C749FC" w:rsidP="00B97AF5">
      <w:pPr>
        <w:spacing w:line="20" w:lineRule="atLeast"/>
        <w:contextualSpacing/>
        <w:jc w:val="center"/>
        <w:rPr>
          <w:b/>
          <w:color w:val="000000"/>
        </w:rPr>
      </w:pPr>
    </w:p>
    <w:p w:rsidR="00C749FC" w:rsidRPr="0061042C" w:rsidRDefault="00C749FC"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C749FC" w:rsidRDefault="00C749FC" w:rsidP="00B97AF5">
      <w:pPr>
        <w:spacing w:line="20" w:lineRule="atLeast"/>
        <w:rPr>
          <w:b/>
        </w:rPr>
      </w:pPr>
    </w:p>
    <w:p w:rsidR="00C749FC" w:rsidRPr="00DC11F5" w:rsidRDefault="00C749FC"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C749FC" w:rsidRDefault="00C749FC" w:rsidP="00E52145">
      <w:pPr>
        <w:autoSpaceDE w:val="0"/>
        <w:autoSpaceDN w:val="0"/>
        <w:adjustRightInd w:val="0"/>
        <w:jc w:val="center"/>
        <w:rPr>
          <w:b/>
          <w:bCs/>
        </w:rPr>
      </w:pPr>
    </w:p>
    <w:p w:rsidR="00C749FC" w:rsidRDefault="00C749FC" w:rsidP="009E6C1C">
      <w:pPr>
        <w:widowControl w:val="0"/>
        <w:autoSpaceDE w:val="0"/>
        <w:autoSpaceDN w:val="0"/>
        <w:adjustRightInd w:val="0"/>
        <w:ind w:left="720"/>
        <w:contextualSpacing/>
        <w:jc w:val="both"/>
        <w:rPr>
          <w:b/>
        </w:rPr>
      </w:pPr>
    </w:p>
    <w:p w:rsidR="00C749FC" w:rsidRDefault="00C749FC" w:rsidP="00E52145">
      <w:pPr>
        <w:pStyle w:val="a3"/>
        <w:numPr>
          <w:ilvl w:val="0"/>
          <w:numId w:val="29"/>
        </w:numPr>
        <w:jc w:val="both"/>
      </w:pPr>
      <w:r>
        <w:t xml:space="preserve">Строение глаза. </w:t>
      </w:r>
      <w:proofErr w:type="spellStart"/>
      <w:r>
        <w:t>Аккомодация.</w:t>
      </w:r>
      <w:r w:rsidRPr="009E6C1C">
        <w:t>Возни</w:t>
      </w:r>
      <w:r>
        <w:t>кновение</w:t>
      </w:r>
      <w:proofErr w:type="spellEnd"/>
      <w:r>
        <w:t xml:space="preserve"> зрительных ощущений. </w:t>
      </w:r>
      <w:r w:rsidRPr="009E6C1C">
        <w:t xml:space="preserve">Основные принципы зрительных анализаторов. </w:t>
      </w:r>
    </w:p>
    <w:p w:rsidR="00C749FC" w:rsidRPr="00E52145" w:rsidRDefault="00C749FC"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 xml:space="preserve">сновные положения теории </w:t>
      </w:r>
      <w:proofErr w:type="spellStart"/>
      <w:r w:rsidRPr="009E6C1C">
        <w:rPr>
          <w:rStyle w:val="c14"/>
          <w:color w:val="000000"/>
        </w:rPr>
        <w:t>цветоведения</w:t>
      </w:r>
      <w:proofErr w:type="spellEnd"/>
      <w:r>
        <w:rPr>
          <w:rStyle w:val="c14"/>
          <w:color w:val="000000"/>
        </w:rPr>
        <w:t>.</w:t>
      </w:r>
    </w:p>
    <w:p w:rsidR="00C749FC" w:rsidRDefault="00C749FC" w:rsidP="00E52145">
      <w:pPr>
        <w:pStyle w:val="a3"/>
        <w:numPr>
          <w:ilvl w:val="0"/>
          <w:numId w:val="29"/>
        </w:numPr>
        <w:jc w:val="both"/>
      </w:pPr>
      <w:r w:rsidRPr="009E6C1C">
        <w:t xml:space="preserve">Характеристики цвета. </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цветовой композиции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C749FC" w:rsidRPr="009E6C1C" w:rsidRDefault="00C749FC"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C749FC" w:rsidRPr="008C0143" w:rsidRDefault="00C749FC"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C749FC" w:rsidRPr="008C0143" w:rsidRDefault="00C749FC" w:rsidP="00E52145">
      <w:pPr>
        <w:pStyle w:val="a3"/>
        <w:numPr>
          <w:ilvl w:val="0"/>
          <w:numId w:val="29"/>
        </w:numPr>
        <w:spacing w:before="100" w:beforeAutospacing="1" w:after="100" w:afterAutospacing="1"/>
      </w:pPr>
      <w:proofErr w:type="spellStart"/>
      <w:r>
        <w:t>С</w:t>
      </w:r>
      <w:r w:rsidRPr="008C0143">
        <w:t>лагательная</w:t>
      </w:r>
      <w:proofErr w:type="spellEnd"/>
      <w:r>
        <w:t xml:space="preserve"> (аддитивная) система цветов.</w:t>
      </w:r>
    </w:p>
    <w:p w:rsidR="00C749FC" w:rsidRPr="008C0143" w:rsidRDefault="00C749FC"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C749FC" w:rsidRPr="008C0143" w:rsidRDefault="00C749FC"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C749FC" w:rsidRPr="008C0143" w:rsidRDefault="00C749FC" w:rsidP="00E52145">
      <w:pPr>
        <w:pStyle w:val="a3"/>
        <w:numPr>
          <w:ilvl w:val="0"/>
          <w:numId w:val="29"/>
        </w:numPr>
        <w:spacing w:before="100" w:beforeAutospacing="1" w:after="100" w:afterAutospacing="1"/>
      </w:pPr>
      <w:r>
        <w:t>Контрасты цветов.</w:t>
      </w:r>
    </w:p>
    <w:p w:rsidR="00C749FC" w:rsidRPr="008C0143" w:rsidRDefault="00C749FC"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C749FC" w:rsidRDefault="00C749FC" w:rsidP="00E52145">
      <w:pPr>
        <w:pStyle w:val="a3"/>
        <w:numPr>
          <w:ilvl w:val="0"/>
          <w:numId w:val="29"/>
        </w:numPr>
        <w:spacing w:before="100" w:beforeAutospacing="1" w:after="100" w:afterAutospacing="1"/>
      </w:pPr>
      <w:r>
        <w:t>О</w:t>
      </w:r>
      <w:r w:rsidRPr="008C0143">
        <w:t xml:space="preserve">пределение </w:t>
      </w:r>
      <w:proofErr w:type="spellStart"/>
      <w:r w:rsidRPr="008C0143">
        <w:t>цветовои</w:t>
      </w:r>
      <w:proofErr w:type="spellEnd"/>
      <w:r w:rsidRPr="008C0143">
        <w:t>̆ гармони</w:t>
      </w:r>
      <w:r>
        <w:t>и</w:t>
      </w:r>
      <w:r w:rsidRPr="008C0143">
        <w:t xml:space="preserve">. </w:t>
      </w:r>
    </w:p>
    <w:p w:rsidR="00C749FC" w:rsidRDefault="00C749FC" w:rsidP="00E52145">
      <w:pPr>
        <w:pStyle w:val="a3"/>
        <w:numPr>
          <w:ilvl w:val="0"/>
          <w:numId w:val="29"/>
        </w:numPr>
        <w:jc w:val="both"/>
      </w:pPr>
      <w:r w:rsidRPr="009E6C1C">
        <w:t xml:space="preserve">Тональный контраст. </w:t>
      </w:r>
    </w:p>
    <w:p w:rsidR="00C749FC" w:rsidRDefault="00C749FC" w:rsidP="00E52145">
      <w:pPr>
        <w:pStyle w:val="a3"/>
        <w:numPr>
          <w:ilvl w:val="0"/>
          <w:numId w:val="29"/>
        </w:numPr>
        <w:jc w:val="both"/>
      </w:pPr>
      <w:r w:rsidRPr="009E6C1C">
        <w:t xml:space="preserve">Монохроматическая гамма. </w:t>
      </w:r>
    </w:p>
    <w:p w:rsidR="00C749FC" w:rsidRDefault="00C749FC" w:rsidP="00E52145">
      <w:pPr>
        <w:pStyle w:val="a3"/>
        <w:numPr>
          <w:ilvl w:val="0"/>
          <w:numId w:val="29"/>
        </w:numPr>
        <w:jc w:val="both"/>
      </w:pPr>
      <w:r w:rsidRPr="009E6C1C">
        <w:t xml:space="preserve">Композиционные свойства цвета. </w:t>
      </w:r>
    </w:p>
    <w:p w:rsidR="00C749FC" w:rsidRDefault="00C749FC" w:rsidP="00E52145">
      <w:pPr>
        <w:pStyle w:val="a3"/>
        <w:numPr>
          <w:ilvl w:val="0"/>
          <w:numId w:val="29"/>
        </w:numPr>
        <w:jc w:val="both"/>
      </w:pPr>
      <w:r w:rsidRPr="009E6C1C">
        <w:t xml:space="preserve">Количественный контраст. </w:t>
      </w:r>
    </w:p>
    <w:p w:rsidR="00C749FC" w:rsidRDefault="00C749FC" w:rsidP="00E52145">
      <w:pPr>
        <w:pStyle w:val="a3"/>
        <w:numPr>
          <w:ilvl w:val="0"/>
          <w:numId w:val="29"/>
        </w:numPr>
        <w:jc w:val="both"/>
      </w:pPr>
      <w:r w:rsidRPr="009E6C1C">
        <w:t>Краевой контраст.</w:t>
      </w:r>
    </w:p>
    <w:p w:rsidR="00C749FC" w:rsidRDefault="00C749FC" w:rsidP="00E52145">
      <w:pPr>
        <w:pStyle w:val="a3"/>
        <w:numPr>
          <w:ilvl w:val="0"/>
          <w:numId w:val="29"/>
        </w:numPr>
        <w:jc w:val="both"/>
      </w:pPr>
      <w:r w:rsidRPr="009E6C1C">
        <w:t xml:space="preserve">Цветовой контраст. </w:t>
      </w:r>
    </w:p>
    <w:p w:rsidR="00C749FC" w:rsidRDefault="00C749FC" w:rsidP="00E52145">
      <w:pPr>
        <w:pStyle w:val="a3"/>
        <w:numPr>
          <w:ilvl w:val="0"/>
          <w:numId w:val="29"/>
        </w:numPr>
        <w:jc w:val="both"/>
      </w:pPr>
      <w:r w:rsidRPr="009E6C1C">
        <w:t xml:space="preserve">Контраст по тепло-холодности. </w:t>
      </w:r>
    </w:p>
    <w:p w:rsidR="00C749FC" w:rsidRDefault="00C749FC" w:rsidP="00E52145">
      <w:pPr>
        <w:pStyle w:val="a3"/>
        <w:numPr>
          <w:ilvl w:val="0"/>
          <w:numId w:val="29"/>
        </w:numPr>
        <w:jc w:val="both"/>
      </w:pPr>
      <w:r w:rsidRPr="009E6C1C">
        <w:t xml:space="preserve">Контраст по насыщенности. </w:t>
      </w:r>
    </w:p>
    <w:p w:rsidR="00C749FC" w:rsidRDefault="00C749FC" w:rsidP="00E52145">
      <w:pPr>
        <w:pStyle w:val="a3"/>
        <w:numPr>
          <w:ilvl w:val="0"/>
          <w:numId w:val="29"/>
        </w:numPr>
        <w:jc w:val="both"/>
      </w:pPr>
      <w:r w:rsidRPr="009E6C1C">
        <w:t xml:space="preserve">Симультанный контраст. </w:t>
      </w:r>
    </w:p>
    <w:p w:rsidR="00C749FC" w:rsidRDefault="00C749FC" w:rsidP="00E52145">
      <w:pPr>
        <w:pStyle w:val="a3"/>
        <w:numPr>
          <w:ilvl w:val="0"/>
          <w:numId w:val="29"/>
        </w:numPr>
        <w:jc w:val="both"/>
      </w:pPr>
      <w:r w:rsidRPr="009E6C1C">
        <w:t xml:space="preserve">Контраст цветовых сопоставлений. </w:t>
      </w:r>
    </w:p>
    <w:p w:rsidR="00C749FC" w:rsidRDefault="00C749FC" w:rsidP="00E52145">
      <w:pPr>
        <w:pStyle w:val="a3"/>
        <w:numPr>
          <w:ilvl w:val="0"/>
          <w:numId w:val="29"/>
        </w:numPr>
        <w:jc w:val="both"/>
      </w:pPr>
      <w:r w:rsidRPr="009E6C1C">
        <w:t xml:space="preserve">Влияние черного и белого на проявление цветового контраста. </w:t>
      </w:r>
    </w:p>
    <w:p w:rsidR="00C749FC" w:rsidRDefault="00C749FC" w:rsidP="00E52145">
      <w:pPr>
        <w:pStyle w:val="a3"/>
        <w:numPr>
          <w:ilvl w:val="0"/>
          <w:numId w:val="29"/>
        </w:numPr>
        <w:jc w:val="both"/>
      </w:pPr>
      <w:r w:rsidRPr="009E6C1C">
        <w:t xml:space="preserve">Принципы гармонизации цветов. </w:t>
      </w:r>
    </w:p>
    <w:p w:rsidR="00C749FC" w:rsidRDefault="00C749FC" w:rsidP="00E52145">
      <w:pPr>
        <w:pStyle w:val="a3"/>
        <w:numPr>
          <w:ilvl w:val="0"/>
          <w:numId w:val="29"/>
        </w:numPr>
        <w:jc w:val="both"/>
      </w:pPr>
      <w:r w:rsidRPr="009E6C1C">
        <w:t xml:space="preserve">Колорит: понятие и определение. </w:t>
      </w:r>
    </w:p>
    <w:p w:rsidR="00C749FC" w:rsidRPr="00E52145" w:rsidRDefault="00C749FC" w:rsidP="00E52145">
      <w:pPr>
        <w:pStyle w:val="a3"/>
        <w:numPr>
          <w:ilvl w:val="0"/>
          <w:numId w:val="29"/>
        </w:numPr>
        <w:jc w:val="both"/>
        <w:rPr>
          <w:b/>
        </w:rPr>
      </w:pPr>
      <w:r w:rsidRPr="009E6C1C">
        <w:t xml:space="preserve">Колористическое единство композиции. </w:t>
      </w:r>
    </w:p>
    <w:p w:rsidR="00C749FC" w:rsidRDefault="00C749FC" w:rsidP="00E52145">
      <w:pPr>
        <w:pStyle w:val="a3"/>
        <w:numPr>
          <w:ilvl w:val="0"/>
          <w:numId w:val="29"/>
        </w:numPr>
        <w:jc w:val="both"/>
      </w:pPr>
      <w:r w:rsidRPr="009E6C1C">
        <w:t xml:space="preserve">Иллюзии, какими они бывают. </w:t>
      </w:r>
    </w:p>
    <w:p w:rsidR="00C749FC" w:rsidRDefault="00C749FC" w:rsidP="00E52145">
      <w:pPr>
        <w:pStyle w:val="a3"/>
        <w:numPr>
          <w:ilvl w:val="0"/>
          <w:numId w:val="29"/>
        </w:numPr>
        <w:jc w:val="both"/>
      </w:pPr>
      <w:r w:rsidRPr="009E6C1C">
        <w:t>Иллюзии, которые связаны с несовершенством глаза.</w:t>
      </w:r>
    </w:p>
    <w:p w:rsidR="00C749FC" w:rsidRDefault="00C749FC" w:rsidP="00E52145">
      <w:pPr>
        <w:pStyle w:val="a3"/>
        <w:numPr>
          <w:ilvl w:val="0"/>
          <w:numId w:val="29"/>
        </w:numPr>
        <w:jc w:val="both"/>
      </w:pPr>
      <w:r w:rsidRPr="009E6C1C">
        <w:t xml:space="preserve">Зрительный образ и механизмы его формирования. </w:t>
      </w:r>
    </w:p>
    <w:p w:rsidR="00C749FC" w:rsidRPr="00E52145" w:rsidRDefault="00C749FC" w:rsidP="00E52145">
      <w:pPr>
        <w:pStyle w:val="a3"/>
        <w:ind w:left="785"/>
        <w:jc w:val="both"/>
        <w:rPr>
          <w:b/>
        </w:rPr>
      </w:pPr>
    </w:p>
    <w:p w:rsidR="00C749FC" w:rsidRPr="0061042C" w:rsidRDefault="00C749FC" w:rsidP="00E52145">
      <w:pPr>
        <w:contextualSpacing/>
        <w:jc w:val="both"/>
        <w:rPr>
          <w:u w:val="single"/>
        </w:rPr>
      </w:pPr>
    </w:p>
    <w:p w:rsidR="00C749FC" w:rsidRPr="0061042C" w:rsidRDefault="00C749FC"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C749FC" w:rsidRPr="0061042C" w:rsidRDefault="00C749FC" w:rsidP="00E52145">
      <w:pPr>
        <w:jc w:val="both"/>
      </w:pPr>
    </w:p>
    <w:p w:rsidR="00C749FC" w:rsidRDefault="00C749FC"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3</w:t>
      </w:r>
      <w:r w:rsidRPr="0061042C">
        <w:rPr>
          <w:u w:val="single"/>
        </w:rPr>
        <w:t xml:space="preserve"> семестр (зачёт</w:t>
      </w:r>
      <w:r>
        <w:rPr>
          <w:u w:val="single"/>
        </w:rPr>
        <w:t xml:space="preserve"> с оценкой</w:t>
      </w:r>
      <w:r w:rsidRPr="0061042C">
        <w:rPr>
          <w:u w:val="single"/>
        </w:rPr>
        <w:t>).</w:t>
      </w:r>
    </w:p>
    <w:p w:rsidR="00C749FC" w:rsidRDefault="00C749FC" w:rsidP="00E52145">
      <w:pPr>
        <w:jc w:val="both"/>
        <w:rPr>
          <w:u w:val="single"/>
        </w:rPr>
      </w:pPr>
    </w:p>
    <w:p w:rsidR="00C749FC" w:rsidRDefault="00C749FC" w:rsidP="00E52145">
      <w:pPr>
        <w:jc w:val="both"/>
      </w:pPr>
      <w:r w:rsidRPr="00A72A7A">
        <w:rPr>
          <w:b/>
        </w:rPr>
        <w:t>Тема</w:t>
      </w:r>
      <w:r>
        <w:t xml:space="preserve"> «Типы гармоний».</w:t>
      </w:r>
    </w:p>
    <w:p w:rsidR="00C749FC" w:rsidRDefault="00C749FC" w:rsidP="00E52145">
      <w:pPr>
        <w:jc w:val="both"/>
      </w:pPr>
      <w:r>
        <w:t xml:space="preserve">Контрольное задание 3 семестра. Выполнить цветовую композицию на один из типов гармоний. Формат 40х60. Оценивается владение теорией </w:t>
      </w:r>
      <w:proofErr w:type="spellStart"/>
      <w:r>
        <w:t>цветоведения</w:t>
      </w:r>
      <w:proofErr w:type="spellEnd"/>
      <w:r>
        <w:t>, приемами гармонизации цветов.</w:t>
      </w:r>
    </w:p>
    <w:p w:rsidR="00C749FC" w:rsidRDefault="00C749FC" w:rsidP="00E52145">
      <w:pPr>
        <w:autoSpaceDE w:val="0"/>
        <w:autoSpaceDN w:val="0"/>
        <w:adjustRightInd w:val="0"/>
        <w:rPr>
          <w:color w:val="FF0000"/>
          <w:u w:val="single"/>
        </w:rPr>
      </w:pPr>
    </w:p>
    <w:p w:rsidR="00C749FC" w:rsidRPr="008C0143" w:rsidRDefault="00C749FC" w:rsidP="009B2472">
      <w:pPr>
        <w:jc w:val="both"/>
      </w:pPr>
      <w:proofErr w:type="spellStart"/>
      <w:r w:rsidRPr="008C0143">
        <w:rPr>
          <w:b/>
        </w:rPr>
        <w:t>Тема.</w:t>
      </w:r>
      <w:r>
        <w:t>«</w:t>
      </w:r>
      <w:r w:rsidRPr="008C0143">
        <w:t>Разбор</w:t>
      </w:r>
      <w:proofErr w:type="spellEnd"/>
      <w:r w:rsidRPr="008C0143">
        <w:t xml:space="preserve"> цветового строя репродукции произведения известного колориста, архитектора или </w:t>
      </w:r>
      <w:proofErr w:type="spellStart"/>
      <w:r w:rsidRPr="008C0143">
        <w:t>дизайнера</w:t>
      </w:r>
      <w:proofErr w:type="spellEnd"/>
      <w:r>
        <w:t>»</w:t>
      </w:r>
      <w:r w:rsidRPr="008C0143">
        <w:t>.</w:t>
      </w:r>
    </w:p>
    <w:p w:rsidR="00C749FC" w:rsidRDefault="00C749FC" w:rsidP="00E52145">
      <w:pPr>
        <w:shd w:val="clear" w:color="auto" w:fill="FFFFFF"/>
        <w:spacing w:before="120"/>
        <w:jc w:val="both"/>
        <w:rPr>
          <w:color w:val="000000"/>
        </w:rPr>
      </w:pPr>
      <w:r>
        <w:rPr>
          <w:color w:val="000000"/>
        </w:rPr>
        <w:t xml:space="preserve">Практическая работа. </w:t>
      </w:r>
      <w:r w:rsidRPr="008C0143">
        <w:rPr>
          <w:color w:val="000000"/>
        </w:rPr>
        <w:t xml:space="preserve">Проводится анализ произведения известного художника, выявляется колористический строй, количество в процентном отношении каждого цвета. Выполняются </w:t>
      </w:r>
      <w:proofErr w:type="spellStart"/>
      <w:r w:rsidRPr="008C0143">
        <w:rPr>
          <w:color w:val="000000"/>
        </w:rPr>
        <w:t>выкраски</w:t>
      </w:r>
      <w:proofErr w:type="spellEnd"/>
      <w:r w:rsidRPr="008C0143">
        <w:rPr>
          <w:color w:val="000000"/>
        </w:rPr>
        <w:t xml:space="preserve">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C749FC" w:rsidRDefault="00C749FC" w:rsidP="00E52145">
      <w:pPr>
        <w:shd w:val="clear" w:color="auto" w:fill="FFFFFF"/>
        <w:spacing w:before="120"/>
        <w:jc w:val="both"/>
        <w:rPr>
          <w:color w:val="000000"/>
        </w:rPr>
      </w:pPr>
    </w:p>
    <w:p w:rsidR="00C749FC" w:rsidRPr="009B2472" w:rsidRDefault="00C749FC" w:rsidP="00E52145">
      <w:pPr>
        <w:shd w:val="clear" w:color="auto" w:fill="FFFFFF"/>
        <w:spacing w:before="120"/>
        <w:jc w:val="both"/>
        <w:rPr>
          <w:b/>
          <w:color w:val="000000"/>
        </w:rPr>
      </w:pPr>
      <w:r w:rsidRPr="009B2472">
        <w:rPr>
          <w:b/>
          <w:color w:val="000000"/>
        </w:rPr>
        <w:t>Темы для рефератов и презентаций:</w:t>
      </w:r>
    </w:p>
    <w:p w:rsidR="00C749FC" w:rsidRPr="008C0143" w:rsidRDefault="00C749FC" w:rsidP="00E52145">
      <w:pPr>
        <w:shd w:val="clear" w:color="auto" w:fill="FFFFFF"/>
        <w:spacing w:before="120"/>
        <w:jc w:val="both"/>
        <w:rPr>
          <w:color w:val="000000"/>
        </w:rPr>
      </w:pPr>
    </w:p>
    <w:p w:rsidR="00C749FC" w:rsidRPr="009B2472" w:rsidRDefault="00C749FC" w:rsidP="009B2472">
      <w:pPr>
        <w:pStyle w:val="a3"/>
        <w:numPr>
          <w:ilvl w:val="0"/>
          <w:numId w:val="32"/>
        </w:numPr>
        <w:rPr>
          <w:bCs/>
          <w:color w:val="000000"/>
        </w:rPr>
      </w:pPr>
      <w:r w:rsidRPr="009B2472">
        <w:rPr>
          <w:bCs/>
          <w:color w:val="000000"/>
        </w:rPr>
        <w:t>Цвет: два понятия. Механизм восприятия цвета. </w:t>
      </w:r>
    </w:p>
    <w:p w:rsidR="00C749FC" w:rsidRPr="009B2472" w:rsidRDefault="00C749FC"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C749FC" w:rsidRPr="009B2472" w:rsidRDefault="00C749FC"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C749FC" w:rsidRPr="009B2472" w:rsidRDefault="00C749FC" w:rsidP="009B2472">
      <w:pPr>
        <w:pStyle w:val="a3"/>
        <w:numPr>
          <w:ilvl w:val="0"/>
          <w:numId w:val="32"/>
        </w:numPr>
        <w:rPr>
          <w:color w:val="000000"/>
        </w:rPr>
      </w:pPr>
      <w:r w:rsidRPr="009B2472">
        <w:rPr>
          <w:bCs/>
          <w:color w:val="000000"/>
        </w:rPr>
        <w:t>Исаак Ньютон.</w:t>
      </w:r>
    </w:p>
    <w:p w:rsidR="00C749FC" w:rsidRPr="009B2472" w:rsidRDefault="00C749FC" w:rsidP="009B2472">
      <w:pPr>
        <w:pStyle w:val="a3"/>
        <w:numPr>
          <w:ilvl w:val="0"/>
          <w:numId w:val="32"/>
        </w:numPr>
        <w:rPr>
          <w:bCs/>
          <w:color w:val="000000"/>
        </w:rPr>
      </w:pPr>
      <w:r w:rsidRPr="009B2472">
        <w:rPr>
          <w:bCs/>
          <w:color w:val="000000"/>
        </w:rPr>
        <w:t xml:space="preserve">Цветовой круг Гете.  Краткая биография </w:t>
      </w:r>
    </w:p>
    <w:p w:rsidR="00C749FC" w:rsidRPr="009B2472" w:rsidRDefault="00C749FC"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C749FC" w:rsidRPr="009B2472" w:rsidRDefault="00C749FC"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C749FC" w:rsidRPr="009B2472" w:rsidRDefault="00C749FC"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C749FC" w:rsidRPr="009B2472" w:rsidRDefault="00C749FC" w:rsidP="009B2472">
      <w:pPr>
        <w:pStyle w:val="a3"/>
        <w:numPr>
          <w:ilvl w:val="0"/>
          <w:numId w:val="32"/>
        </w:numPr>
        <w:rPr>
          <w:color w:val="000000"/>
        </w:rPr>
      </w:pPr>
      <w:r w:rsidRPr="009B2472">
        <w:rPr>
          <w:bCs/>
          <w:color w:val="000000"/>
        </w:rPr>
        <w:t xml:space="preserve">Геринг.  Биография. Гипотеза Геринга о </w:t>
      </w:r>
      <w:proofErr w:type="spellStart"/>
      <w:r w:rsidRPr="009B2472">
        <w:rPr>
          <w:bCs/>
          <w:color w:val="000000"/>
        </w:rPr>
        <w:t>цвето</w:t>
      </w:r>
      <w:proofErr w:type="spellEnd"/>
      <w:r w:rsidRPr="009B2472">
        <w:rPr>
          <w:bCs/>
          <w:color w:val="000000"/>
        </w:rPr>
        <w:t xml:space="preserve">- и </w:t>
      </w:r>
      <w:proofErr w:type="spellStart"/>
      <w:r w:rsidRPr="009B2472">
        <w:rPr>
          <w:bCs/>
          <w:color w:val="000000"/>
        </w:rPr>
        <w:t>светоощущениях</w:t>
      </w:r>
      <w:proofErr w:type="spellEnd"/>
      <w:r w:rsidRPr="009B2472">
        <w:rPr>
          <w:bCs/>
          <w:color w:val="000000"/>
        </w:rPr>
        <w:t>.</w:t>
      </w:r>
    </w:p>
    <w:p w:rsidR="00C749FC" w:rsidRPr="009B2472" w:rsidRDefault="00C749FC" w:rsidP="009B2472">
      <w:pPr>
        <w:pStyle w:val="a3"/>
        <w:numPr>
          <w:ilvl w:val="0"/>
          <w:numId w:val="32"/>
        </w:numPr>
        <w:rPr>
          <w:color w:val="000000"/>
        </w:rPr>
      </w:pPr>
      <w:r w:rsidRPr="009B2472">
        <w:rPr>
          <w:bCs/>
          <w:color w:val="000000"/>
        </w:rPr>
        <w:t xml:space="preserve">Систематизация цвета по </w:t>
      </w:r>
      <w:proofErr w:type="spellStart"/>
      <w:r w:rsidRPr="009B2472">
        <w:rPr>
          <w:bCs/>
          <w:color w:val="000000"/>
        </w:rPr>
        <w:t>Оствальду</w:t>
      </w:r>
      <w:proofErr w:type="spellEnd"/>
      <w:r w:rsidRPr="009B2472">
        <w:rPr>
          <w:bCs/>
          <w:color w:val="000000"/>
        </w:rPr>
        <w:t xml:space="preserve">.  Биография.  Взаиморасположение трех основных цветов по </w:t>
      </w:r>
      <w:proofErr w:type="spellStart"/>
      <w:r w:rsidRPr="009B2472">
        <w:rPr>
          <w:bCs/>
          <w:color w:val="000000"/>
        </w:rPr>
        <w:t>Оствальду</w:t>
      </w:r>
      <w:proofErr w:type="spellEnd"/>
      <w:r w:rsidRPr="009B2472">
        <w:rPr>
          <w:bCs/>
          <w:color w:val="000000"/>
        </w:rPr>
        <w:t xml:space="preserve">.  Представление </w:t>
      </w:r>
      <w:proofErr w:type="spellStart"/>
      <w:r w:rsidRPr="009B2472">
        <w:rPr>
          <w:bCs/>
          <w:color w:val="000000"/>
        </w:rPr>
        <w:t>Оствальда</w:t>
      </w:r>
      <w:proofErr w:type="spellEnd"/>
      <w:r w:rsidRPr="009B2472">
        <w:rPr>
          <w:bCs/>
          <w:color w:val="000000"/>
        </w:rPr>
        <w:t xml:space="preserve"> о гармонии.  Спорные моменты в его учении о цвете.</w:t>
      </w:r>
    </w:p>
    <w:p w:rsidR="00C749FC" w:rsidRPr="009B2472" w:rsidRDefault="00C749FC" w:rsidP="009B2472">
      <w:pPr>
        <w:pStyle w:val="a3"/>
        <w:numPr>
          <w:ilvl w:val="0"/>
          <w:numId w:val="32"/>
        </w:numPr>
        <w:rPr>
          <w:color w:val="000000"/>
        </w:rPr>
      </w:pPr>
      <w:r w:rsidRPr="009B2472">
        <w:rPr>
          <w:bCs/>
          <w:color w:val="000000"/>
        </w:rPr>
        <w:t>Источники света. Различные условия освещения.</w:t>
      </w:r>
    </w:p>
    <w:p w:rsidR="00C749FC" w:rsidRPr="009B2472" w:rsidRDefault="00C749FC"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C749FC" w:rsidRPr="009B2472" w:rsidRDefault="00C749FC"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C749FC" w:rsidRPr="009B2472" w:rsidRDefault="00C749FC"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C749FC" w:rsidRPr="009B2472" w:rsidRDefault="00C749FC" w:rsidP="009B2472">
      <w:pPr>
        <w:pStyle w:val="a3"/>
        <w:numPr>
          <w:ilvl w:val="0"/>
          <w:numId w:val="32"/>
        </w:numPr>
        <w:rPr>
          <w:color w:val="000000"/>
        </w:rPr>
      </w:pPr>
      <w:r w:rsidRPr="009B2472">
        <w:rPr>
          <w:bCs/>
          <w:color w:val="000000"/>
        </w:rPr>
        <w:t>Симультанный контраст.</w:t>
      </w:r>
    </w:p>
    <w:p w:rsidR="00C749FC" w:rsidRPr="009B2472" w:rsidRDefault="00C749FC" w:rsidP="009B2472">
      <w:pPr>
        <w:pStyle w:val="a3"/>
        <w:numPr>
          <w:ilvl w:val="0"/>
          <w:numId w:val="32"/>
        </w:numPr>
        <w:rPr>
          <w:color w:val="000000"/>
        </w:rPr>
      </w:pPr>
      <w:r w:rsidRPr="009B2472">
        <w:rPr>
          <w:bCs/>
          <w:color w:val="000000"/>
        </w:rPr>
        <w:t>Одновременный тоновой и цветовой контрасты.</w:t>
      </w:r>
    </w:p>
    <w:p w:rsidR="00C749FC" w:rsidRPr="009B2472" w:rsidRDefault="00C749FC"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C749FC" w:rsidRPr="009B2472" w:rsidRDefault="00C749FC"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C749FC" w:rsidRPr="009B2472" w:rsidRDefault="00C749FC" w:rsidP="009B2472">
      <w:pPr>
        <w:pStyle w:val="a3"/>
        <w:numPr>
          <w:ilvl w:val="0"/>
          <w:numId w:val="32"/>
        </w:numPr>
        <w:rPr>
          <w:color w:val="000000"/>
        </w:rPr>
      </w:pPr>
      <w:r w:rsidRPr="009B2472">
        <w:rPr>
          <w:bCs/>
          <w:color w:val="000000"/>
        </w:rPr>
        <w:t>Эстетика цвета. Закономерности цветовых гармоний.</w:t>
      </w:r>
    </w:p>
    <w:p w:rsidR="00C749FC" w:rsidRPr="009B2472" w:rsidRDefault="00C749FC"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C749FC" w:rsidRPr="009B2472" w:rsidRDefault="00C749FC" w:rsidP="009B2472">
      <w:pPr>
        <w:pStyle w:val="a3"/>
        <w:numPr>
          <w:ilvl w:val="0"/>
          <w:numId w:val="32"/>
        </w:numPr>
        <w:rPr>
          <w:color w:val="000000"/>
        </w:rPr>
      </w:pPr>
      <w:r w:rsidRPr="009B2472">
        <w:rPr>
          <w:bCs/>
          <w:color w:val="000000"/>
        </w:rPr>
        <w:t xml:space="preserve">Цветное телевидение и </w:t>
      </w:r>
      <w:proofErr w:type="spellStart"/>
      <w:r w:rsidRPr="009B2472">
        <w:rPr>
          <w:bCs/>
          <w:color w:val="000000"/>
        </w:rPr>
        <w:t>пуантилистическая</w:t>
      </w:r>
      <w:proofErr w:type="spellEnd"/>
      <w:r w:rsidRPr="009B2472">
        <w:rPr>
          <w:bCs/>
          <w:color w:val="000000"/>
        </w:rPr>
        <w:t xml:space="preserve"> живопись.</w:t>
      </w:r>
    </w:p>
    <w:p w:rsidR="00C749FC" w:rsidRPr="009B2472" w:rsidRDefault="00C749FC" w:rsidP="009B2472">
      <w:pPr>
        <w:pStyle w:val="a3"/>
        <w:numPr>
          <w:ilvl w:val="0"/>
          <w:numId w:val="32"/>
        </w:numPr>
        <w:rPr>
          <w:color w:val="000000"/>
        </w:rPr>
      </w:pPr>
      <w:r w:rsidRPr="009B2472">
        <w:rPr>
          <w:bCs/>
          <w:color w:val="000000"/>
        </w:rPr>
        <w:t>Единство цвета, пространства и формы.</w:t>
      </w:r>
    </w:p>
    <w:p w:rsidR="00C749FC" w:rsidRPr="009B2472" w:rsidRDefault="00C749FC" w:rsidP="009B2472">
      <w:pPr>
        <w:pStyle w:val="a3"/>
        <w:numPr>
          <w:ilvl w:val="0"/>
          <w:numId w:val="32"/>
        </w:numPr>
        <w:rPr>
          <w:color w:val="000000"/>
        </w:rPr>
      </w:pPr>
      <w:r w:rsidRPr="009B2472">
        <w:rPr>
          <w:bCs/>
          <w:color w:val="000000"/>
        </w:rPr>
        <w:t>Жизнь и творчество Кандинского.  Анализ работ.</w:t>
      </w:r>
    </w:p>
    <w:p w:rsidR="00C749FC" w:rsidRPr="009B2472" w:rsidRDefault="00C749FC"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Вазарелли</w:t>
      </w:r>
      <w:proofErr w:type="spellEnd"/>
      <w:r w:rsidRPr="009B2472">
        <w:rPr>
          <w:bCs/>
          <w:color w:val="000000"/>
        </w:rPr>
        <w:t>. Анализ работ.</w:t>
      </w:r>
    </w:p>
    <w:p w:rsidR="00C749FC" w:rsidRPr="009B2472" w:rsidRDefault="00C749FC" w:rsidP="009B2472">
      <w:pPr>
        <w:pStyle w:val="a3"/>
        <w:numPr>
          <w:ilvl w:val="0"/>
          <w:numId w:val="32"/>
        </w:numPr>
        <w:rPr>
          <w:color w:val="000000"/>
        </w:rPr>
      </w:pPr>
      <w:r w:rsidRPr="009B2472">
        <w:rPr>
          <w:bCs/>
          <w:color w:val="000000"/>
        </w:rPr>
        <w:t xml:space="preserve">Жизнь и творчество </w:t>
      </w:r>
      <w:proofErr w:type="spellStart"/>
      <w:r w:rsidRPr="009B2472">
        <w:rPr>
          <w:bCs/>
          <w:color w:val="000000"/>
        </w:rPr>
        <w:t>Эшера</w:t>
      </w:r>
      <w:proofErr w:type="spellEnd"/>
      <w:r w:rsidRPr="009B2472">
        <w:rPr>
          <w:bCs/>
          <w:color w:val="000000"/>
        </w:rPr>
        <w:t>.  Анализ работ.</w:t>
      </w:r>
      <w:bookmarkStart w:id="0" w:name="_GoBack"/>
      <w:bookmarkEnd w:id="0"/>
    </w:p>
    <w:sectPr w:rsidR="00C749FC" w:rsidRPr="009B2472"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studfile.net/html/2706/631/html_mJRej5HjSN.tpX8/img-RLWJED.png" style="width:7.5pt;height:7.5pt;visibility:visible" o:bullet="t">
        <v:imagedata r:id="rId1" o:title=""/>
      </v:shape>
    </w:pict>
  </w:numPicBullet>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15:restartNumberingAfterBreak="0">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15:restartNumberingAfterBreak="0">
    <w:nsid w:val="2F7E2B1E"/>
    <w:multiLevelType w:val="multilevel"/>
    <w:tmpl w:val="C0C8499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15:restartNumberingAfterBreak="0">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0" w15:restartNumberingAfterBreak="0">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9"/>
  </w:num>
  <w:num w:numId="2">
    <w:abstractNumId w:val="12"/>
  </w:num>
  <w:num w:numId="3">
    <w:abstractNumId w:val="25"/>
  </w:num>
  <w:num w:numId="4">
    <w:abstractNumId w:val="10"/>
  </w:num>
  <w:num w:numId="5">
    <w:abstractNumId w:val="20"/>
  </w:num>
  <w:num w:numId="6">
    <w:abstractNumId w:val="26"/>
  </w:num>
  <w:num w:numId="7">
    <w:abstractNumId w:val="21"/>
  </w:num>
  <w:num w:numId="8">
    <w:abstractNumId w:val="31"/>
  </w:num>
  <w:num w:numId="9">
    <w:abstractNumId w:val="33"/>
  </w:num>
  <w:num w:numId="10">
    <w:abstractNumId w:val="28"/>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3"/>
  </w:num>
  <w:num w:numId="14">
    <w:abstractNumId w:val="14"/>
  </w:num>
  <w:num w:numId="15">
    <w:abstractNumId w:val="6"/>
  </w:num>
  <w:num w:numId="16">
    <w:abstractNumId w:val="19"/>
  </w:num>
  <w:num w:numId="17">
    <w:abstractNumId w:val="11"/>
  </w:num>
  <w:num w:numId="18">
    <w:abstractNumId w:val="7"/>
  </w:num>
  <w:num w:numId="19">
    <w:abstractNumId w:val="4"/>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6"/>
  </w:num>
  <w:num w:numId="23">
    <w:abstractNumId w:val="24"/>
  </w:num>
  <w:num w:numId="24">
    <w:abstractNumId w:val="27"/>
  </w:num>
  <w:num w:numId="25">
    <w:abstractNumId w:val="5"/>
  </w:num>
  <w:num w:numId="26">
    <w:abstractNumId w:val="2"/>
  </w:num>
  <w:num w:numId="27">
    <w:abstractNumId w:val="30"/>
  </w:num>
  <w:num w:numId="28">
    <w:abstractNumId w:val="17"/>
  </w:num>
  <w:num w:numId="29">
    <w:abstractNumId w:val="32"/>
  </w:num>
  <w:num w:numId="30">
    <w:abstractNumId w:val="9"/>
  </w:num>
  <w:num w:numId="31">
    <w:abstractNumId w:val="8"/>
  </w:num>
  <w:num w:numId="32">
    <w:abstractNumId w:val="13"/>
  </w:num>
  <w:num w:numId="33">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1960"/>
    <w:rsid w:val="0003302C"/>
    <w:rsid w:val="00033CEA"/>
    <w:rsid w:val="00034A75"/>
    <w:rsid w:val="000366C4"/>
    <w:rsid w:val="00036E7D"/>
    <w:rsid w:val="00037F39"/>
    <w:rsid w:val="00044F96"/>
    <w:rsid w:val="00045FB9"/>
    <w:rsid w:val="000472E3"/>
    <w:rsid w:val="00051C80"/>
    <w:rsid w:val="0005462A"/>
    <w:rsid w:val="00057CBB"/>
    <w:rsid w:val="00062535"/>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5FEA"/>
    <w:rsid w:val="000B6283"/>
    <w:rsid w:val="000B66F0"/>
    <w:rsid w:val="000C5930"/>
    <w:rsid w:val="000D0F53"/>
    <w:rsid w:val="000D793F"/>
    <w:rsid w:val="000E0D80"/>
    <w:rsid w:val="000E53B6"/>
    <w:rsid w:val="000E5FFD"/>
    <w:rsid w:val="000F0053"/>
    <w:rsid w:val="000F0146"/>
    <w:rsid w:val="000F0F00"/>
    <w:rsid w:val="000F229C"/>
    <w:rsid w:val="000F440F"/>
    <w:rsid w:val="0011002C"/>
    <w:rsid w:val="001134DA"/>
    <w:rsid w:val="0011373B"/>
    <w:rsid w:val="00114909"/>
    <w:rsid w:val="0011664E"/>
    <w:rsid w:val="00117F6D"/>
    <w:rsid w:val="0012275C"/>
    <w:rsid w:val="001258D3"/>
    <w:rsid w:val="00132453"/>
    <w:rsid w:val="0013497C"/>
    <w:rsid w:val="0014298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3EFB"/>
    <w:rsid w:val="00215348"/>
    <w:rsid w:val="00215742"/>
    <w:rsid w:val="00234396"/>
    <w:rsid w:val="00234A45"/>
    <w:rsid w:val="002378D5"/>
    <w:rsid w:val="0024195B"/>
    <w:rsid w:val="00243CC6"/>
    <w:rsid w:val="00244D48"/>
    <w:rsid w:val="00253C7D"/>
    <w:rsid w:val="00257C0F"/>
    <w:rsid w:val="00262FFD"/>
    <w:rsid w:val="00270187"/>
    <w:rsid w:val="00281D0F"/>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0EB9"/>
    <w:rsid w:val="00375E38"/>
    <w:rsid w:val="003777FE"/>
    <w:rsid w:val="00380BAF"/>
    <w:rsid w:val="00394DB7"/>
    <w:rsid w:val="003A01AF"/>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3D20"/>
    <w:rsid w:val="00424966"/>
    <w:rsid w:val="0043057E"/>
    <w:rsid w:val="0044509D"/>
    <w:rsid w:val="00452224"/>
    <w:rsid w:val="00454EA2"/>
    <w:rsid w:val="00466912"/>
    <w:rsid w:val="004672A7"/>
    <w:rsid w:val="00467FB9"/>
    <w:rsid w:val="004948D9"/>
    <w:rsid w:val="004A179C"/>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38FA"/>
    <w:rsid w:val="005E6CE1"/>
    <w:rsid w:val="005F0774"/>
    <w:rsid w:val="005F48B9"/>
    <w:rsid w:val="005F7335"/>
    <w:rsid w:val="00601F7F"/>
    <w:rsid w:val="006038D7"/>
    <w:rsid w:val="0061042C"/>
    <w:rsid w:val="006178D3"/>
    <w:rsid w:val="006237AC"/>
    <w:rsid w:val="00631AF1"/>
    <w:rsid w:val="006351D8"/>
    <w:rsid w:val="00637074"/>
    <w:rsid w:val="006443BE"/>
    <w:rsid w:val="0064569F"/>
    <w:rsid w:val="0065192A"/>
    <w:rsid w:val="0066220B"/>
    <w:rsid w:val="00662CEE"/>
    <w:rsid w:val="0066505F"/>
    <w:rsid w:val="006744CB"/>
    <w:rsid w:val="006760DD"/>
    <w:rsid w:val="006774E3"/>
    <w:rsid w:val="00687D99"/>
    <w:rsid w:val="006937DF"/>
    <w:rsid w:val="006962BD"/>
    <w:rsid w:val="00696F5D"/>
    <w:rsid w:val="006A0271"/>
    <w:rsid w:val="006A316B"/>
    <w:rsid w:val="006A4B31"/>
    <w:rsid w:val="006A5AB7"/>
    <w:rsid w:val="006B066B"/>
    <w:rsid w:val="006B3C8C"/>
    <w:rsid w:val="006C2F1D"/>
    <w:rsid w:val="006C4353"/>
    <w:rsid w:val="006E45B3"/>
    <w:rsid w:val="006F2550"/>
    <w:rsid w:val="006F452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2DBD"/>
    <w:rsid w:val="007F3659"/>
    <w:rsid w:val="007F3ACF"/>
    <w:rsid w:val="00802C02"/>
    <w:rsid w:val="00802F71"/>
    <w:rsid w:val="00805D7D"/>
    <w:rsid w:val="00806E65"/>
    <w:rsid w:val="008170B6"/>
    <w:rsid w:val="00817813"/>
    <w:rsid w:val="00834D82"/>
    <w:rsid w:val="008365A6"/>
    <w:rsid w:val="0084206C"/>
    <w:rsid w:val="008434AC"/>
    <w:rsid w:val="00843BD8"/>
    <w:rsid w:val="0085098D"/>
    <w:rsid w:val="00852C66"/>
    <w:rsid w:val="008646C3"/>
    <w:rsid w:val="008649FD"/>
    <w:rsid w:val="008727D0"/>
    <w:rsid w:val="00882725"/>
    <w:rsid w:val="0088674A"/>
    <w:rsid w:val="008923FA"/>
    <w:rsid w:val="0089270A"/>
    <w:rsid w:val="00895AA6"/>
    <w:rsid w:val="00896A13"/>
    <w:rsid w:val="008A7E41"/>
    <w:rsid w:val="008B3563"/>
    <w:rsid w:val="008B3D55"/>
    <w:rsid w:val="008C0143"/>
    <w:rsid w:val="008C52FF"/>
    <w:rsid w:val="008D059F"/>
    <w:rsid w:val="008E601C"/>
    <w:rsid w:val="008F54D0"/>
    <w:rsid w:val="0090053A"/>
    <w:rsid w:val="0090064E"/>
    <w:rsid w:val="00900CAE"/>
    <w:rsid w:val="0090429A"/>
    <w:rsid w:val="00904BBC"/>
    <w:rsid w:val="00907318"/>
    <w:rsid w:val="00907A35"/>
    <w:rsid w:val="009220A7"/>
    <w:rsid w:val="0092641C"/>
    <w:rsid w:val="00933654"/>
    <w:rsid w:val="00935672"/>
    <w:rsid w:val="0094035D"/>
    <w:rsid w:val="00940B4F"/>
    <w:rsid w:val="00942D0B"/>
    <w:rsid w:val="009512A4"/>
    <w:rsid w:val="00952F45"/>
    <w:rsid w:val="0095663B"/>
    <w:rsid w:val="00956B22"/>
    <w:rsid w:val="009570BC"/>
    <w:rsid w:val="00960817"/>
    <w:rsid w:val="00960E38"/>
    <w:rsid w:val="009658B9"/>
    <w:rsid w:val="009668DB"/>
    <w:rsid w:val="00966D75"/>
    <w:rsid w:val="009701E8"/>
    <w:rsid w:val="00970BA4"/>
    <w:rsid w:val="00980EF1"/>
    <w:rsid w:val="00984D14"/>
    <w:rsid w:val="00993271"/>
    <w:rsid w:val="009946F9"/>
    <w:rsid w:val="0099483A"/>
    <w:rsid w:val="009968CF"/>
    <w:rsid w:val="00996A25"/>
    <w:rsid w:val="009A34D9"/>
    <w:rsid w:val="009A4485"/>
    <w:rsid w:val="009A4F46"/>
    <w:rsid w:val="009B1BE2"/>
    <w:rsid w:val="009B219B"/>
    <w:rsid w:val="009B2472"/>
    <w:rsid w:val="009B3FCE"/>
    <w:rsid w:val="009C38DB"/>
    <w:rsid w:val="009C58AD"/>
    <w:rsid w:val="009D17A9"/>
    <w:rsid w:val="009E0C36"/>
    <w:rsid w:val="009E6C1C"/>
    <w:rsid w:val="009F19A2"/>
    <w:rsid w:val="009F5A70"/>
    <w:rsid w:val="00A127A4"/>
    <w:rsid w:val="00A134C3"/>
    <w:rsid w:val="00A27BBF"/>
    <w:rsid w:val="00A32AFE"/>
    <w:rsid w:val="00A35F47"/>
    <w:rsid w:val="00A430D9"/>
    <w:rsid w:val="00A44DFF"/>
    <w:rsid w:val="00A46400"/>
    <w:rsid w:val="00A52CDC"/>
    <w:rsid w:val="00A567A0"/>
    <w:rsid w:val="00A72A7A"/>
    <w:rsid w:val="00A80F64"/>
    <w:rsid w:val="00A827B3"/>
    <w:rsid w:val="00A87544"/>
    <w:rsid w:val="00A91227"/>
    <w:rsid w:val="00A91F5F"/>
    <w:rsid w:val="00A92D7B"/>
    <w:rsid w:val="00A92E74"/>
    <w:rsid w:val="00A941AA"/>
    <w:rsid w:val="00A96F9D"/>
    <w:rsid w:val="00A96FF5"/>
    <w:rsid w:val="00AA13E3"/>
    <w:rsid w:val="00AA24C3"/>
    <w:rsid w:val="00AA2CEF"/>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7524"/>
    <w:rsid w:val="00BB791C"/>
    <w:rsid w:val="00BC5BB2"/>
    <w:rsid w:val="00BD106F"/>
    <w:rsid w:val="00BD314D"/>
    <w:rsid w:val="00BD3B7D"/>
    <w:rsid w:val="00BD6D4F"/>
    <w:rsid w:val="00BE24BB"/>
    <w:rsid w:val="00BE3E6C"/>
    <w:rsid w:val="00BE401E"/>
    <w:rsid w:val="00BE57FE"/>
    <w:rsid w:val="00BF49A5"/>
    <w:rsid w:val="00C06B3E"/>
    <w:rsid w:val="00C11074"/>
    <w:rsid w:val="00C11973"/>
    <w:rsid w:val="00C12B5D"/>
    <w:rsid w:val="00C260BF"/>
    <w:rsid w:val="00C310C6"/>
    <w:rsid w:val="00C326D2"/>
    <w:rsid w:val="00C36EC8"/>
    <w:rsid w:val="00C423D9"/>
    <w:rsid w:val="00C46911"/>
    <w:rsid w:val="00C47A73"/>
    <w:rsid w:val="00C50DF2"/>
    <w:rsid w:val="00C53680"/>
    <w:rsid w:val="00C6162A"/>
    <w:rsid w:val="00C65C36"/>
    <w:rsid w:val="00C72C8F"/>
    <w:rsid w:val="00C7395D"/>
    <w:rsid w:val="00C749FC"/>
    <w:rsid w:val="00C74A38"/>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C11F5"/>
    <w:rsid w:val="00DD3D81"/>
    <w:rsid w:val="00DE3071"/>
    <w:rsid w:val="00E04702"/>
    <w:rsid w:val="00E079D9"/>
    <w:rsid w:val="00E12455"/>
    <w:rsid w:val="00E16F87"/>
    <w:rsid w:val="00E21B98"/>
    <w:rsid w:val="00E2259F"/>
    <w:rsid w:val="00E31B51"/>
    <w:rsid w:val="00E324FF"/>
    <w:rsid w:val="00E3414D"/>
    <w:rsid w:val="00E353DC"/>
    <w:rsid w:val="00E376C9"/>
    <w:rsid w:val="00E46EB1"/>
    <w:rsid w:val="00E512A4"/>
    <w:rsid w:val="00E51CF0"/>
    <w:rsid w:val="00E52145"/>
    <w:rsid w:val="00E54D67"/>
    <w:rsid w:val="00E562B2"/>
    <w:rsid w:val="00E66028"/>
    <w:rsid w:val="00E67765"/>
    <w:rsid w:val="00E70EB1"/>
    <w:rsid w:val="00E73C54"/>
    <w:rsid w:val="00E73DF4"/>
    <w:rsid w:val="00E765B9"/>
    <w:rsid w:val="00E77A8D"/>
    <w:rsid w:val="00E80F41"/>
    <w:rsid w:val="00E8101E"/>
    <w:rsid w:val="00E8195B"/>
    <w:rsid w:val="00E937B3"/>
    <w:rsid w:val="00E96F03"/>
    <w:rsid w:val="00E97966"/>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16E8"/>
    <w:rsid w:val="00FA628D"/>
    <w:rsid w:val="00FB4057"/>
    <w:rsid w:val="00FC1BEB"/>
    <w:rsid w:val="00FC3B95"/>
    <w:rsid w:val="00FC5090"/>
    <w:rsid w:val="00FD1C14"/>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23131E50"/>
  <w15:docId w15:val="{E1DFCA45-F873-47A0-AE4C-A3FDEC97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 w:type="paragraph" w:customStyle="1" w:styleId="TableParagraph">
    <w:name w:val="Table Paragraph"/>
    <w:basedOn w:val="a"/>
    <w:uiPriority w:val="99"/>
    <w:rsid w:val="00AA2CEF"/>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3638520">
      <w:marLeft w:val="0"/>
      <w:marRight w:val="0"/>
      <w:marTop w:val="0"/>
      <w:marBottom w:val="0"/>
      <w:divBdr>
        <w:top w:val="none" w:sz="0" w:space="0" w:color="auto"/>
        <w:left w:val="none" w:sz="0" w:space="0" w:color="auto"/>
        <w:bottom w:val="none" w:sz="0" w:space="0" w:color="auto"/>
        <w:right w:val="none" w:sz="0" w:space="0" w:color="auto"/>
      </w:divBdr>
      <w:divsChild>
        <w:div w:id="1223638553">
          <w:marLeft w:val="0"/>
          <w:marRight w:val="0"/>
          <w:marTop w:val="0"/>
          <w:marBottom w:val="0"/>
          <w:divBdr>
            <w:top w:val="none" w:sz="0" w:space="0" w:color="auto"/>
            <w:left w:val="none" w:sz="0" w:space="0" w:color="auto"/>
            <w:bottom w:val="none" w:sz="0" w:space="0" w:color="auto"/>
            <w:right w:val="none" w:sz="0" w:space="0" w:color="auto"/>
          </w:divBdr>
          <w:divsChild>
            <w:div w:id="1223638530">
              <w:marLeft w:val="0"/>
              <w:marRight w:val="450"/>
              <w:marTop w:val="0"/>
              <w:marBottom w:val="0"/>
              <w:divBdr>
                <w:top w:val="none" w:sz="0" w:space="0" w:color="auto"/>
                <w:left w:val="none" w:sz="0" w:space="0" w:color="auto"/>
                <w:bottom w:val="none" w:sz="0" w:space="0" w:color="auto"/>
                <w:right w:val="none" w:sz="0" w:space="0" w:color="auto"/>
              </w:divBdr>
            </w:div>
          </w:divsChild>
        </w:div>
        <w:div w:id="1223638583">
          <w:marLeft w:val="0"/>
          <w:marRight w:val="0"/>
          <w:marTop w:val="0"/>
          <w:marBottom w:val="0"/>
          <w:divBdr>
            <w:top w:val="none" w:sz="0" w:space="0" w:color="auto"/>
            <w:left w:val="none" w:sz="0" w:space="0" w:color="auto"/>
            <w:bottom w:val="none" w:sz="0" w:space="0" w:color="auto"/>
            <w:right w:val="none" w:sz="0" w:space="0" w:color="auto"/>
          </w:divBdr>
          <w:divsChild>
            <w:div w:id="1223638566">
              <w:marLeft w:val="0"/>
              <w:marRight w:val="0"/>
              <w:marTop w:val="0"/>
              <w:marBottom w:val="75"/>
              <w:divBdr>
                <w:top w:val="none" w:sz="0" w:space="0" w:color="auto"/>
                <w:left w:val="none" w:sz="0" w:space="0" w:color="auto"/>
                <w:bottom w:val="none" w:sz="0" w:space="0" w:color="auto"/>
                <w:right w:val="none" w:sz="0" w:space="0" w:color="auto"/>
              </w:divBdr>
            </w:div>
            <w:div w:id="1223638568">
              <w:marLeft w:val="0"/>
              <w:marRight w:val="0"/>
              <w:marTop w:val="0"/>
              <w:marBottom w:val="75"/>
              <w:divBdr>
                <w:top w:val="none" w:sz="0" w:space="0" w:color="auto"/>
                <w:left w:val="none" w:sz="0" w:space="0" w:color="auto"/>
                <w:bottom w:val="none" w:sz="0" w:space="0" w:color="auto"/>
                <w:right w:val="none" w:sz="0" w:space="0" w:color="auto"/>
              </w:divBdr>
            </w:div>
            <w:div w:id="12236385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3638521">
      <w:marLeft w:val="0"/>
      <w:marRight w:val="0"/>
      <w:marTop w:val="0"/>
      <w:marBottom w:val="0"/>
      <w:divBdr>
        <w:top w:val="none" w:sz="0" w:space="0" w:color="auto"/>
        <w:left w:val="none" w:sz="0" w:space="0" w:color="auto"/>
        <w:bottom w:val="none" w:sz="0" w:space="0" w:color="auto"/>
        <w:right w:val="none" w:sz="0" w:space="0" w:color="auto"/>
      </w:divBdr>
      <w:divsChild>
        <w:div w:id="1223638557">
          <w:marLeft w:val="0"/>
          <w:marRight w:val="0"/>
          <w:marTop w:val="0"/>
          <w:marBottom w:val="0"/>
          <w:divBdr>
            <w:top w:val="none" w:sz="0" w:space="0" w:color="auto"/>
            <w:left w:val="none" w:sz="0" w:space="0" w:color="auto"/>
            <w:bottom w:val="none" w:sz="0" w:space="0" w:color="auto"/>
            <w:right w:val="none" w:sz="0" w:space="0" w:color="auto"/>
          </w:divBdr>
          <w:divsChild>
            <w:div w:id="1223638560">
              <w:marLeft w:val="0"/>
              <w:marRight w:val="450"/>
              <w:marTop w:val="0"/>
              <w:marBottom w:val="0"/>
              <w:divBdr>
                <w:top w:val="none" w:sz="0" w:space="0" w:color="auto"/>
                <w:left w:val="none" w:sz="0" w:space="0" w:color="auto"/>
                <w:bottom w:val="none" w:sz="0" w:space="0" w:color="auto"/>
                <w:right w:val="none" w:sz="0" w:space="0" w:color="auto"/>
              </w:divBdr>
            </w:div>
          </w:divsChild>
        </w:div>
        <w:div w:id="1223638559">
          <w:marLeft w:val="0"/>
          <w:marRight w:val="0"/>
          <w:marTop w:val="0"/>
          <w:marBottom w:val="0"/>
          <w:divBdr>
            <w:top w:val="none" w:sz="0" w:space="0" w:color="auto"/>
            <w:left w:val="none" w:sz="0" w:space="0" w:color="auto"/>
            <w:bottom w:val="none" w:sz="0" w:space="0" w:color="auto"/>
            <w:right w:val="none" w:sz="0" w:space="0" w:color="auto"/>
          </w:divBdr>
          <w:divsChild>
            <w:div w:id="1223638529">
              <w:marLeft w:val="0"/>
              <w:marRight w:val="0"/>
              <w:marTop w:val="0"/>
              <w:marBottom w:val="75"/>
              <w:divBdr>
                <w:top w:val="none" w:sz="0" w:space="0" w:color="auto"/>
                <w:left w:val="none" w:sz="0" w:space="0" w:color="auto"/>
                <w:bottom w:val="none" w:sz="0" w:space="0" w:color="auto"/>
                <w:right w:val="none" w:sz="0" w:space="0" w:color="auto"/>
              </w:divBdr>
            </w:div>
            <w:div w:id="1223638540">
              <w:marLeft w:val="0"/>
              <w:marRight w:val="0"/>
              <w:marTop w:val="0"/>
              <w:marBottom w:val="75"/>
              <w:divBdr>
                <w:top w:val="none" w:sz="0" w:space="0" w:color="auto"/>
                <w:left w:val="none" w:sz="0" w:space="0" w:color="auto"/>
                <w:bottom w:val="none" w:sz="0" w:space="0" w:color="auto"/>
                <w:right w:val="none" w:sz="0" w:space="0" w:color="auto"/>
              </w:divBdr>
            </w:div>
            <w:div w:id="122363856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23638528">
      <w:marLeft w:val="0"/>
      <w:marRight w:val="0"/>
      <w:marTop w:val="0"/>
      <w:marBottom w:val="0"/>
      <w:divBdr>
        <w:top w:val="none" w:sz="0" w:space="0" w:color="auto"/>
        <w:left w:val="none" w:sz="0" w:space="0" w:color="auto"/>
        <w:bottom w:val="none" w:sz="0" w:space="0" w:color="auto"/>
        <w:right w:val="none" w:sz="0" w:space="0" w:color="auto"/>
      </w:divBdr>
      <w:divsChild>
        <w:div w:id="1223638551">
          <w:marLeft w:val="-225"/>
          <w:marRight w:val="-225"/>
          <w:marTop w:val="0"/>
          <w:marBottom w:val="0"/>
          <w:divBdr>
            <w:top w:val="none" w:sz="0" w:space="0" w:color="auto"/>
            <w:left w:val="none" w:sz="0" w:space="0" w:color="auto"/>
            <w:bottom w:val="none" w:sz="0" w:space="0" w:color="auto"/>
            <w:right w:val="none" w:sz="0" w:space="0" w:color="auto"/>
          </w:divBdr>
          <w:divsChild>
            <w:div w:id="1223638564">
              <w:marLeft w:val="0"/>
              <w:marRight w:val="0"/>
              <w:marTop w:val="0"/>
              <w:marBottom w:val="0"/>
              <w:divBdr>
                <w:top w:val="none" w:sz="0" w:space="0" w:color="auto"/>
                <w:left w:val="none" w:sz="0" w:space="0" w:color="auto"/>
                <w:bottom w:val="none" w:sz="0" w:space="0" w:color="auto"/>
                <w:right w:val="none" w:sz="0" w:space="0" w:color="auto"/>
              </w:divBdr>
              <w:divsChild>
                <w:div w:id="1223638550">
                  <w:marLeft w:val="-225"/>
                  <w:marRight w:val="-225"/>
                  <w:marTop w:val="0"/>
                  <w:marBottom w:val="0"/>
                  <w:divBdr>
                    <w:top w:val="none" w:sz="0" w:space="0" w:color="auto"/>
                    <w:left w:val="none" w:sz="0" w:space="0" w:color="auto"/>
                    <w:bottom w:val="none" w:sz="0" w:space="0" w:color="auto"/>
                    <w:right w:val="none" w:sz="0" w:space="0" w:color="auto"/>
                  </w:divBdr>
                  <w:divsChild>
                    <w:div w:id="1223638546">
                      <w:marLeft w:val="9750"/>
                      <w:marRight w:val="0"/>
                      <w:marTop w:val="0"/>
                      <w:marBottom w:val="0"/>
                      <w:divBdr>
                        <w:top w:val="none" w:sz="0" w:space="0" w:color="auto"/>
                        <w:left w:val="none" w:sz="0" w:space="0" w:color="auto"/>
                        <w:bottom w:val="none" w:sz="0" w:space="0" w:color="auto"/>
                        <w:right w:val="none" w:sz="0" w:space="0" w:color="auto"/>
                      </w:divBdr>
                      <w:divsChild>
                        <w:div w:id="122363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3638531">
      <w:marLeft w:val="0"/>
      <w:marRight w:val="0"/>
      <w:marTop w:val="0"/>
      <w:marBottom w:val="0"/>
      <w:divBdr>
        <w:top w:val="none" w:sz="0" w:space="0" w:color="auto"/>
        <w:left w:val="none" w:sz="0" w:space="0" w:color="auto"/>
        <w:bottom w:val="none" w:sz="0" w:space="0" w:color="auto"/>
        <w:right w:val="none" w:sz="0" w:space="0" w:color="auto"/>
      </w:divBdr>
      <w:divsChild>
        <w:div w:id="1223638533">
          <w:marLeft w:val="0"/>
          <w:marRight w:val="0"/>
          <w:marTop w:val="0"/>
          <w:marBottom w:val="0"/>
          <w:divBdr>
            <w:top w:val="none" w:sz="0" w:space="0" w:color="auto"/>
            <w:left w:val="none" w:sz="0" w:space="0" w:color="auto"/>
            <w:bottom w:val="none" w:sz="0" w:space="0" w:color="auto"/>
            <w:right w:val="none" w:sz="0" w:space="0" w:color="auto"/>
          </w:divBdr>
        </w:div>
        <w:div w:id="1223638543">
          <w:marLeft w:val="0"/>
          <w:marRight w:val="0"/>
          <w:marTop w:val="0"/>
          <w:marBottom w:val="0"/>
          <w:divBdr>
            <w:top w:val="none" w:sz="0" w:space="0" w:color="auto"/>
            <w:left w:val="none" w:sz="0" w:space="0" w:color="auto"/>
            <w:bottom w:val="none" w:sz="0" w:space="0" w:color="auto"/>
            <w:right w:val="none" w:sz="0" w:space="0" w:color="auto"/>
          </w:divBdr>
          <w:divsChild>
            <w:div w:id="122363851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2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56">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3638536">
      <w:marLeft w:val="0"/>
      <w:marRight w:val="0"/>
      <w:marTop w:val="0"/>
      <w:marBottom w:val="0"/>
      <w:divBdr>
        <w:top w:val="none" w:sz="0" w:space="0" w:color="auto"/>
        <w:left w:val="none" w:sz="0" w:space="0" w:color="auto"/>
        <w:bottom w:val="none" w:sz="0" w:space="0" w:color="auto"/>
        <w:right w:val="none" w:sz="0" w:space="0" w:color="auto"/>
      </w:divBdr>
    </w:div>
    <w:div w:id="1223638537">
      <w:marLeft w:val="0"/>
      <w:marRight w:val="0"/>
      <w:marTop w:val="0"/>
      <w:marBottom w:val="0"/>
      <w:divBdr>
        <w:top w:val="none" w:sz="0" w:space="0" w:color="auto"/>
        <w:left w:val="none" w:sz="0" w:space="0" w:color="auto"/>
        <w:bottom w:val="none" w:sz="0" w:space="0" w:color="auto"/>
        <w:right w:val="none" w:sz="0" w:space="0" w:color="auto"/>
      </w:divBdr>
      <w:divsChild>
        <w:div w:id="1223638523">
          <w:marLeft w:val="0"/>
          <w:marRight w:val="0"/>
          <w:marTop w:val="0"/>
          <w:marBottom w:val="0"/>
          <w:divBdr>
            <w:top w:val="none" w:sz="0" w:space="0" w:color="auto"/>
            <w:left w:val="none" w:sz="0" w:space="0" w:color="auto"/>
            <w:bottom w:val="none" w:sz="0" w:space="0" w:color="auto"/>
            <w:right w:val="none" w:sz="0" w:space="0" w:color="auto"/>
          </w:divBdr>
          <w:divsChild>
            <w:div w:id="122363854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8">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44">
          <w:marLeft w:val="0"/>
          <w:marRight w:val="0"/>
          <w:marTop w:val="0"/>
          <w:marBottom w:val="0"/>
          <w:divBdr>
            <w:top w:val="none" w:sz="0" w:space="0" w:color="auto"/>
            <w:left w:val="none" w:sz="0" w:space="0" w:color="auto"/>
            <w:bottom w:val="none" w:sz="0" w:space="0" w:color="auto"/>
            <w:right w:val="none" w:sz="0" w:space="0" w:color="auto"/>
          </w:divBdr>
        </w:div>
      </w:divsChild>
    </w:div>
    <w:div w:id="1223638538">
      <w:marLeft w:val="0"/>
      <w:marRight w:val="0"/>
      <w:marTop w:val="0"/>
      <w:marBottom w:val="0"/>
      <w:divBdr>
        <w:top w:val="none" w:sz="0" w:space="0" w:color="auto"/>
        <w:left w:val="none" w:sz="0" w:space="0" w:color="auto"/>
        <w:bottom w:val="none" w:sz="0" w:space="0" w:color="auto"/>
        <w:right w:val="none" w:sz="0" w:space="0" w:color="auto"/>
      </w:divBdr>
      <w:divsChild>
        <w:div w:id="1223638519">
          <w:marLeft w:val="0"/>
          <w:marRight w:val="0"/>
          <w:marTop w:val="0"/>
          <w:marBottom w:val="75"/>
          <w:divBdr>
            <w:top w:val="none" w:sz="0" w:space="0" w:color="auto"/>
            <w:left w:val="none" w:sz="0" w:space="0" w:color="auto"/>
            <w:bottom w:val="none" w:sz="0" w:space="0" w:color="auto"/>
            <w:right w:val="none" w:sz="0" w:space="0" w:color="auto"/>
          </w:divBdr>
        </w:div>
        <w:div w:id="1223638545">
          <w:marLeft w:val="0"/>
          <w:marRight w:val="0"/>
          <w:marTop w:val="0"/>
          <w:marBottom w:val="75"/>
          <w:divBdr>
            <w:top w:val="none" w:sz="0" w:space="0" w:color="auto"/>
            <w:left w:val="none" w:sz="0" w:space="0" w:color="auto"/>
            <w:bottom w:val="none" w:sz="0" w:space="0" w:color="auto"/>
            <w:right w:val="none" w:sz="0" w:space="0" w:color="auto"/>
          </w:divBdr>
        </w:div>
      </w:divsChild>
    </w:div>
    <w:div w:id="1223638542">
      <w:marLeft w:val="0"/>
      <w:marRight w:val="0"/>
      <w:marTop w:val="0"/>
      <w:marBottom w:val="0"/>
      <w:divBdr>
        <w:top w:val="none" w:sz="0" w:space="0" w:color="auto"/>
        <w:left w:val="none" w:sz="0" w:space="0" w:color="auto"/>
        <w:bottom w:val="none" w:sz="0" w:space="0" w:color="auto"/>
        <w:right w:val="none" w:sz="0" w:space="0" w:color="auto"/>
      </w:divBdr>
    </w:div>
    <w:div w:id="1223638547">
      <w:marLeft w:val="0"/>
      <w:marRight w:val="0"/>
      <w:marTop w:val="0"/>
      <w:marBottom w:val="0"/>
      <w:divBdr>
        <w:top w:val="none" w:sz="0" w:space="0" w:color="auto"/>
        <w:left w:val="none" w:sz="0" w:space="0" w:color="auto"/>
        <w:bottom w:val="none" w:sz="0" w:space="0" w:color="auto"/>
        <w:right w:val="none" w:sz="0" w:space="0" w:color="auto"/>
      </w:divBdr>
      <w:divsChild>
        <w:div w:id="1223638525">
          <w:marLeft w:val="0"/>
          <w:marRight w:val="0"/>
          <w:marTop w:val="0"/>
          <w:marBottom w:val="0"/>
          <w:divBdr>
            <w:top w:val="none" w:sz="0" w:space="0" w:color="auto"/>
            <w:left w:val="none" w:sz="0" w:space="0" w:color="auto"/>
            <w:bottom w:val="none" w:sz="0" w:space="0" w:color="auto"/>
            <w:right w:val="none" w:sz="0" w:space="0" w:color="auto"/>
          </w:divBdr>
          <w:divsChild>
            <w:div w:id="1223638522">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35">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9">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79">
          <w:marLeft w:val="0"/>
          <w:marRight w:val="0"/>
          <w:marTop w:val="0"/>
          <w:marBottom w:val="0"/>
          <w:divBdr>
            <w:top w:val="none" w:sz="0" w:space="0" w:color="auto"/>
            <w:left w:val="none" w:sz="0" w:space="0" w:color="auto"/>
            <w:bottom w:val="none" w:sz="0" w:space="0" w:color="auto"/>
            <w:right w:val="none" w:sz="0" w:space="0" w:color="auto"/>
          </w:divBdr>
        </w:div>
      </w:divsChild>
    </w:div>
    <w:div w:id="1223638549">
      <w:marLeft w:val="0"/>
      <w:marRight w:val="0"/>
      <w:marTop w:val="0"/>
      <w:marBottom w:val="0"/>
      <w:divBdr>
        <w:top w:val="none" w:sz="0" w:space="0" w:color="auto"/>
        <w:left w:val="none" w:sz="0" w:space="0" w:color="auto"/>
        <w:bottom w:val="none" w:sz="0" w:space="0" w:color="auto"/>
        <w:right w:val="none" w:sz="0" w:space="0" w:color="auto"/>
      </w:divBdr>
    </w:div>
    <w:div w:id="1223638555">
      <w:marLeft w:val="0"/>
      <w:marRight w:val="0"/>
      <w:marTop w:val="0"/>
      <w:marBottom w:val="0"/>
      <w:divBdr>
        <w:top w:val="none" w:sz="0" w:space="0" w:color="auto"/>
        <w:left w:val="none" w:sz="0" w:space="0" w:color="auto"/>
        <w:bottom w:val="none" w:sz="0" w:space="0" w:color="auto"/>
        <w:right w:val="none" w:sz="0" w:space="0" w:color="auto"/>
      </w:divBdr>
      <w:divsChild>
        <w:div w:id="1223638552">
          <w:marLeft w:val="0"/>
          <w:marRight w:val="0"/>
          <w:marTop w:val="0"/>
          <w:marBottom w:val="0"/>
          <w:divBdr>
            <w:top w:val="none" w:sz="0" w:space="0" w:color="auto"/>
            <w:left w:val="none" w:sz="0" w:space="0" w:color="auto"/>
            <w:bottom w:val="none" w:sz="0" w:space="0" w:color="auto"/>
            <w:right w:val="none" w:sz="0" w:space="0" w:color="auto"/>
          </w:divBdr>
          <w:divsChild>
            <w:div w:id="122363853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4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1">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23638558">
          <w:marLeft w:val="0"/>
          <w:marRight w:val="0"/>
          <w:marTop w:val="0"/>
          <w:marBottom w:val="0"/>
          <w:divBdr>
            <w:top w:val="none" w:sz="0" w:space="0" w:color="auto"/>
            <w:left w:val="none" w:sz="0" w:space="0" w:color="auto"/>
            <w:bottom w:val="none" w:sz="0" w:space="0" w:color="auto"/>
            <w:right w:val="none" w:sz="0" w:space="0" w:color="auto"/>
          </w:divBdr>
        </w:div>
      </w:divsChild>
    </w:div>
    <w:div w:id="1223638562">
      <w:marLeft w:val="0"/>
      <w:marRight w:val="0"/>
      <w:marTop w:val="0"/>
      <w:marBottom w:val="0"/>
      <w:divBdr>
        <w:top w:val="none" w:sz="0" w:space="0" w:color="auto"/>
        <w:left w:val="none" w:sz="0" w:space="0" w:color="auto"/>
        <w:bottom w:val="none" w:sz="0" w:space="0" w:color="auto"/>
        <w:right w:val="none" w:sz="0" w:space="0" w:color="auto"/>
      </w:divBdr>
    </w:div>
    <w:div w:id="1223638563">
      <w:marLeft w:val="0"/>
      <w:marRight w:val="0"/>
      <w:marTop w:val="0"/>
      <w:marBottom w:val="0"/>
      <w:divBdr>
        <w:top w:val="none" w:sz="0" w:space="0" w:color="auto"/>
        <w:left w:val="none" w:sz="0" w:space="0" w:color="auto"/>
        <w:bottom w:val="none" w:sz="0" w:space="0" w:color="auto"/>
        <w:right w:val="none" w:sz="0" w:space="0" w:color="auto"/>
      </w:divBdr>
    </w:div>
    <w:div w:id="1223638570">
      <w:marLeft w:val="0"/>
      <w:marRight w:val="0"/>
      <w:marTop w:val="0"/>
      <w:marBottom w:val="0"/>
      <w:divBdr>
        <w:top w:val="none" w:sz="0" w:space="0" w:color="auto"/>
        <w:left w:val="none" w:sz="0" w:space="0" w:color="auto"/>
        <w:bottom w:val="none" w:sz="0" w:space="0" w:color="auto"/>
        <w:right w:val="none" w:sz="0" w:space="0" w:color="auto"/>
      </w:divBdr>
    </w:div>
    <w:div w:id="1223638573">
      <w:marLeft w:val="0"/>
      <w:marRight w:val="0"/>
      <w:marTop w:val="0"/>
      <w:marBottom w:val="0"/>
      <w:divBdr>
        <w:top w:val="none" w:sz="0" w:space="0" w:color="auto"/>
        <w:left w:val="none" w:sz="0" w:space="0" w:color="auto"/>
        <w:bottom w:val="none" w:sz="0" w:space="0" w:color="auto"/>
        <w:right w:val="none" w:sz="0" w:space="0" w:color="auto"/>
      </w:divBdr>
    </w:div>
    <w:div w:id="1223638574">
      <w:marLeft w:val="0"/>
      <w:marRight w:val="0"/>
      <w:marTop w:val="0"/>
      <w:marBottom w:val="0"/>
      <w:divBdr>
        <w:top w:val="none" w:sz="0" w:space="0" w:color="auto"/>
        <w:left w:val="none" w:sz="0" w:space="0" w:color="auto"/>
        <w:bottom w:val="none" w:sz="0" w:space="0" w:color="auto"/>
        <w:right w:val="none" w:sz="0" w:space="0" w:color="auto"/>
      </w:divBdr>
    </w:div>
    <w:div w:id="1223638580">
      <w:marLeft w:val="0"/>
      <w:marRight w:val="0"/>
      <w:marTop w:val="0"/>
      <w:marBottom w:val="0"/>
      <w:divBdr>
        <w:top w:val="none" w:sz="0" w:space="0" w:color="auto"/>
        <w:left w:val="none" w:sz="0" w:space="0" w:color="auto"/>
        <w:bottom w:val="none" w:sz="0" w:space="0" w:color="auto"/>
        <w:right w:val="none" w:sz="0" w:space="0" w:color="auto"/>
      </w:divBdr>
      <w:divsChild>
        <w:div w:id="1223638526">
          <w:marLeft w:val="0"/>
          <w:marRight w:val="0"/>
          <w:marTop w:val="0"/>
          <w:marBottom w:val="0"/>
          <w:divBdr>
            <w:top w:val="none" w:sz="0" w:space="0" w:color="auto"/>
            <w:left w:val="none" w:sz="0" w:space="0" w:color="auto"/>
            <w:bottom w:val="none" w:sz="0" w:space="0" w:color="auto"/>
            <w:right w:val="none" w:sz="0" w:space="0" w:color="auto"/>
          </w:divBdr>
        </w:div>
        <w:div w:id="1223638539">
          <w:marLeft w:val="0"/>
          <w:marRight w:val="0"/>
          <w:marTop w:val="0"/>
          <w:marBottom w:val="0"/>
          <w:divBdr>
            <w:top w:val="none" w:sz="0" w:space="0" w:color="auto"/>
            <w:left w:val="none" w:sz="0" w:space="0" w:color="auto"/>
            <w:bottom w:val="none" w:sz="0" w:space="0" w:color="auto"/>
            <w:right w:val="none" w:sz="0" w:space="0" w:color="auto"/>
          </w:divBdr>
          <w:divsChild>
            <w:div w:id="1223638527">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32">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54">
              <w:marLeft w:val="105"/>
              <w:marRight w:val="105"/>
              <w:marTop w:val="105"/>
              <w:marBottom w:val="105"/>
              <w:divBdr>
                <w:top w:val="single" w:sz="6" w:space="8" w:color="BBBBBB"/>
                <w:left w:val="single" w:sz="6" w:space="8" w:color="BBBBBB"/>
                <w:bottom w:val="single" w:sz="6" w:space="8" w:color="BBBBBB"/>
                <w:right w:val="single" w:sz="6" w:space="8" w:color="BBBBBB"/>
              </w:divBdr>
            </w:div>
            <w:div w:id="12236385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23638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iprbookshop.ru"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21</Pages>
  <Words>5461</Words>
  <Characters>31128</Characters>
  <Application>Microsoft Office Word</Application>
  <DocSecurity>0</DocSecurity>
  <Lines>259</Lines>
  <Paragraphs>73</Paragraphs>
  <ScaleCrop>false</ScaleCrop>
  <Company>CtrlSoft</Company>
  <LinksUpToDate>false</LinksUpToDate>
  <CharactersWithSpaces>36516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2021-03-30T08:55:00Z</cp:lastPrinted>
  <dcterms:created xsi:type="dcterms:W3CDTF">2021-05-17T13:05:00Z</dcterms:created>
  <dcterms:modified xsi:type="dcterms:W3CDTF">2025-03-28T10:48:00Z</dcterms:modified>
</cp:coreProperties>
</file>